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1FE" w:rsidRDefault="00A451FE">
      <w:pPr>
        <w:spacing w:line="200" w:lineRule="exac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7.55pt;margin-top:33.95pt;width:540.05pt;height:735.5pt;z-index:-251667456;visibility:visible;mso-position-horizontal-relative:page;mso-position-vertical-relative:page" o:allowincell="f">
            <v:imagedata r:id="rId5" o:title="" chromakey="white"/>
            <w10:wrap anchorx="page" anchory="page"/>
          </v:shape>
        </w:pict>
      </w: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76" w:lineRule="exact"/>
        <w:rPr>
          <w:sz w:val="24"/>
          <w:szCs w:val="24"/>
        </w:rPr>
      </w:pPr>
    </w:p>
    <w:p w:rsidR="00A451FE" w:rsidRDefault="00A451FE">
      <w:pPr>
        <w:rPr>
          <w:sz w:val="20"/>
          <w:szCs w:val="20"/>
        </w:rPr>
      </w:pPr>
      <w:r>
        <w:rPr>
          <w:rFonts w:ascii="Century Gothic" w:hAnsi="Century Gothic" w:cs="Century Gothic"/>
          <w:b/>
          <w:bCs/>
          <w:color w:val="278D2B"/>
          <w:sz w:val="96"/>
          <w:szCs w:val="96"/>
        </w:rPr>
        <w:t>GUESTLING AND</w:t>
      </w:r>
    </w:p>
    <w:p w:rsidR="00A451FE" w:rsidRDefault="00A451FE">
      <w:pPr>
        <w:spacing w:line="4" w:lineRule="exact"/>
        <w:rPr>
          <w:sz w:val="24"/>
          <w:szCs w:val="24"/>
        </w:rPr>
      </w:pPr>
    </w:p>
    <w:p w:rsidR="00A451FE" w:rsidRDefault="00A451FE">
      <w:pPr>
        <w:ind w:left="960"/>
        <w:rPr>
          <w:sz w:val="20"/>
          <w:szCs w:val="20"/>
        </w:rPr>
      </w:pPr>
      <w:r>
        <w:rPr>
          <w:rFonts w:ascii="Century Gothic" w:hAnsi="Century Gothic" w:cs="Century Gothic"/>
          <w:b/>
          <w:bCs/>
          <w:color w:val="278D2B"/>
          <w:sz w:val="96"/>
          <w:szCs w:val="96"/>
        </w:rPr>
        <w:t>THREE OAKS</w:t>
      </w:r>
    </w:p>
    <w:p w:rsidR="00A451FE" w:rsidRDefault="00A451FE">
      <w:pPr>
        <w:sectPr w:rsidR="00A451FE">
          <w:pgSz w:w="11900" w:h="16838"/>
          <w:pgMar w:top="1440" w:right="1440" w:bottom="1440" w:left="3060" w:header="0" w:footer="0" w:gutter="0"/>
          <w:cols w:space="720" w:equalWidth="0">
            <w:col w:w="7400"/>
          </w:cols>
        </w:sect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00" w:lineRule="exact"/>
        <w:rPr>
          <w:sz w:val="24"/>
          <w:szCs w:val="24"/>
        </w:rPr>
      </w:pPr>
    </w:p>
    <w:p w:rsidR="00A451FE" w:rsidRDefault="00A451FE">
      <w:pPr>
        <w:spacing w:line="245" w:lineRule="exact"/>
        <w:rPr>
          <w:sz w:val="24"/>
          <w:szCs w:val="24"/>
        </w:rPr>
      </w:pPr>
    </w:p>
    <w:p w:rsidR="00A451FE" w:rsidRDefault="00A451FE">
      <w:pPr>
        <w:spacing w:line="230" w:lineRule="auto"/>
        <w:ind w:hanging="1199"/>
        <w:rPr>
          <w:sz w:val="20"/>
          <w:szCs w:val="20"/>
        </w:rPr>
      </w:pPr>
      <w:r>
        <w:rPr>
          <w:rFonts w:ascii="Gill Sans MT" w:hAnsi="Gill Sans MT" w:cs="Gill Sans MT"/>
          <w:b/>
          <w:bCs/>
          <w:color w:val="D6D3D0"/>
          <w:sz w:val="95"/>
          <w:szCs w:val="95"/>
        </w:rPr>
        <w:t>ACTION PLAN 2015-2020</w:t>
      </w:r>
    </w:p>
    <w:p w:rsidR="00A451FE" w:rsidRDefault="00A451FE">
      <w:pPr>
        <w:sectPr w:rsidR="00A451FE">
          <w:type w:val="continuous"/>
          <w:pgSz w:w="11900" w:h="16838"/>
          <w:pgMar w:top="1440" w:right="1460" w:bottom="1440" w:left="4480" w:header="0" w:footer="0" w:gutter="0"/>
          <w:cols w:space="720" w:equalWidth="0">
            <w:col w:w="5960"/>
          </w:cols>
        </w:sectPr>
      </w:pPr>
    </w:p>
    <w:p w:rsidR="00A451FE" w:rsidRDefault="00A451FE">
      <w:pPr>
        <w:spacing w:line="200" w:lineRule="exact"/>
        <w:rPr>
          <w:sz w:val="20"/>
          <w:szCs w:val="20"/>
        </w:rPr>
      </w:pPr>
      <w:bookmarkStart w:id="0" w:name="page2"/>
      <w:bookmarkEnd w:id="0"/>
      <w:r>
        <w:rPr>
          <w:noProof/>
        </w:rPr>
        <w:pict>
          <v:shape id="Picture 2" o:spid="_x0000_s1027" type="#_x0000_t75" style="position:absolute;margin-left:46.5pt;margin-top:31.9pt;width:502.85pt;height:733.4pt;z-index:-251666432;visibility:visible;mso-position-horizontal-relative:page;mso-position-vertical-relative:page" o:allowincell="f">
            <v:imagedata r:id="rId6" o:title="" chromakey="white"/>
            <w10:wrap anchorx="page" anchory="page"/>
          </v:shape>
        </w:pic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369" w:lineRule="exact"/>
        <w:rPr>
          <w:sz w:val="20"/>
          <w:szCs w:val="20"/>
        </w:rPr>
      </w:pPr>
    </w:p>
    <w:p w:rsidR="00A451FE" w:rsidRDefault="00A451FE">
      <w:pPr>
        <w:spacing w:line="217" w:lineRule="auto"/>
        <w:ind w:hanging="3590"/>
        <w:rPr>
          <w:sz w:val="20"/>
          <w:szCs w:val="20"/>
        </w:rPr>
      </w:pPr>
      <w:r>
        <w:rPr>
          <w:rFonts w:ascii="Arial" w:hAnsi="Arial" w:cs="Arial"/>
        </w:rPr>
        <w:t xml:space="preserve">Ordnance Survey map of Guestling and Three Oaks provided by ESIF www.eastsussexinfigures.org.uk parish boundary outlined in </w:t>
      </w:r>
      <w:r>
        <w:rPr>
          <w:rFonts w:ascii="Arial" w:hAnsi="Arial" w:cs="Arial"/>
          <w:color w:val="FC0011"/>
        </w:rPr>
        <w:t>red</w:t>
      </w:r>
    </w:p>
    <w:p w:rsidR="00A451FE" w:rsidRDefault="00A451FE">
      <w:pPr>
        <w:sectPr w:rsidR="00A451FE">
          <w:pgSz w:w="11900" w:h="16838"/>
          <w:pgMar w:top="1440" w:right="980" w:bottom="696" w:left="4440" w:header="0" w:footer="0" w:gutter="0"/>
          <w:cols w:space="720" w:equalWidth="0">
            <w:col w:w="6480"/>
          </w:cols>
        </w:sectPr>
      </w:pPr>
    </w:p>
    <w:p w:rsidR="00A451FE" w:rsidRDefault="00A451FE" w:rsidP="00EF3A9C">
      <w:pPr>
        <w:ind w:left="660"/>
        <w:jc w:val="center"/>
        <w:rPr>
          <w:sz w:val="20"/>
          <w:szCs w:val="20"/>
        </w:rPr>
      </w:pPr>
      <w:bookmarkStart w:id="1" w:name="page3"/>
      <w:bookmarkEnd w:id="1"/>
      <w:r>
        <w:rPr>
          <w:noProof/>
        </w:rPr>
        <w:pict>
          <v:shape id="Picture 3" o:spid="_x0000_s1028" type="#_x0000_t75" style="position:absolute;left:0;text-align:left;margin-left:37.75pt;margin-top:36.05pt;width:520.4pt;height:73.85pt;z-index:-251665408;visibility:visible;mso-position-horizontal-relative:page;mso-position-vertical-relative:page" o:allowincell="f">
            <v:imagedata r:id="rId7" o:title="" chromakey="white"/>
            <w10:wrap anchorx="page" anchory="page"/>
          </v:shape>
        </w:pict>
      </w:r>
      <w:r>
        <w:rPr>
          <w:rFonts w:ascii="Arial" w:hAnsi="Arial" w:cs="Arial"/>
          <w:b/>
          <w:bCs/>
          <w:color w:val="278D2B"/>
          <w:sz w:val="40"/>
          <w:szCs w:val="40"/>
        </w:rPr>
        <w:t>THE PARISH OF GUESTLING AND THREE OAKS</w:t>
      </w:r>
    </w:p>
    <w:p w:rsidR="00A451FE" w:rsidRDefault="00A451FE" w:rsidP="00EF3A9C">
      <w:pPr>
        <w:spacing w:line="200" w:lineRule="exact"/>
        <w:jc w:val="center"/>
        <w:rPr>
          <w:sz w:val="20"/>
          <w:szCs w:val="20"/>
        </w:rPr>
      </w:pPr>
    </w:p>
    <w:p w:rsidR="00A451FE" w:rsidRDefault="00A451FE">
      <w:pPr>
        <w:spacing w:line="297" w:lineRule="exact"/>
        <w:rPr>
          <w:sz w:val="20"/>
          <w:szCs w:val="20"/>
        </w:rPr>
      </w:pPr>
    </w:p>
    <w:p w:rsidR="00A451FE" w:rsidRDefault="00A451FE">
      <w:pPr>
        <w:spacing w:line="336" w:lineRule="auto"/>
        <w:ind w:right="4080"/>
        <w:jc w:val="both"/>
        <w:rPr>
          <w:sz w:val="20"/>
          <w:szCs w:val="20"/>
        </w:rPr>
      </w:pPr>
      <w:r>
        <w:rPr>
          <w:rFonts w:ascii="Arial" w:hAnsi="Arial" w:cs="Arial"/>
          <w:sz w:val="24"/>
          <w:szCs w:val="24"/>
        </w:rPr>
        <w:t xml:space="preserve">The parish of Guestling and Three Oaks lies about 4 miles north-east of </w:t>
      </w:r>
      <w:smartTag w:uri="urn:schemas-microsoft-com:office:smarttags" w:element="place">
        <w:smartTag w:uri="urn:schemas-microsoft-com:office:smarttags" w:element="City">
          <w:r>
            <w:rPr>
              <w:rFonts w:ascii="Arial" w:hAnsi="Arial" w:cs="Arial"/>
              <w:sz w:val="24"/>
              <w:szCs w:val="24"/>
            </w:rPr>
            <w:t>Hastings</w:t>
          </w:r>
        </w:smartTag>
      </w:smartTag>
      <w:r>
        <w:rPr>
          <w:rFonts w:ascii="Arial" w:hAnsi="Arial" w:cs="Arial"/>
          <w:sz w:val="24"/>
          <w:szCs w:val="24"/>
        </w:rPr>
        <w:t xml:space="preserve"> on and around the A259 in the High Weald AONB (Area of Outstanding Natural Beauty).</w:t>
      </w:r>
    </w:p>
    <w:p w:rsidR="00A451FE" w:rsidRDefault="00A451FE">
      <w:pPr>
        <w:spacing w:line="200" w:lineRule="exact"/>
        <w:rPr>
          <w:sz w:val="20"/>
          <w:szCs w:val="20"/>
        </w:rPr>
      </w:pPr>
      <w:r>
        <w:rPr>
          <w:noProof/>
        </w:rPr>
        <w:pict>
          <v:shape id="Picture 4" o:spid="_x0000_s1029" type="#_x0000_t75" style="position:absolute;margin-left:327.5pt;margin-top:-46.55pt;width:190.55pt;height:200.35pt;z-index:-251664384;visibility:visible" o:allowincell="f">
            <v:imagedata r:id="rId8" o:title=""/>
          </v:shape>
        </w:pict>
      </w:r>
    </w:p>
    <w:p w:rsidR="00A451FE" w:rsidRDefault="00A451FE">
      <w:pPr>
        <w:spacing w:line="297" w:lineRule="exact"/>
        <w:rPr>
          <w:sz w:val="20"/>
          <w:szCs w:val="20"/>
        </w:rPr>
      </w:pPr>
    </w:p>
    <w:p w:rsidR="00A451FE" w:rsidRDefault="00A451FE">
      <w:pPr>
        <w:spacing w:line="368" w:lineRule="auto"/>
        <w:ind w:right="3900"/>
        <w:rPr>
          <w:sz w:val="20"/>
          <w:szCs w:val="20"/>
        </w:rPr>
      </w:pPr>
      <w:r>
        <w:rPr>
          <w:rFonts w:ascii="Arial" w:hAnsi="Arial" w:cs="Arial"/>
          <w:sz w:val="23"/>
          <w:szCs w:val="23"/>
        </w:rPr>
        <w:t xml:space="preserve">Guestling is derived from the Anglo Saxon Gestling (Gesta's family). Gestlinges is one of the three villages mentioned in the Domesday book as being part of the rape of Gestlinges also including Luet (Modern Pett) and Ramslie (a large manor including Fairlight). The </w:t>
      </w:r>
      <w:smartTag w:uri="urn:schemas-microsoft-com:office:smarttags" w:element="address">
        <w:smartTag w:uri="urn:schemas-microsoft-com:office:smarttags" w:element="Street">
          <w:r>
            <w:rPr>
              <w:rFonts w:ascii="Arial" w:hAnsi="Arial" w:cs="Arial"/>
              <w:sz w:val="23"/>
              <w:szCs w:val="23"/>
            </w:rPr>
            <w:t>Main Court</w:t>
          </w:r>
        </w:smartTag>
      </w:smartTag>
      <w:r>
        <w:rPr>
          <w:rFonts w:ascii="Arial" w:hAnsi="Arial" w:cs="Arial"/>
          <w:sz w:val="23"/>
          <w:szCs w:val="23"/>
        </w:rPr>
        <w:t xml:space="preserve"> for the Western towns in the </w:t>
      </w:r>
      <w:smartTag w:uri="urn:schemas-microsoft-com:office:smarttags" w:element="place">
        <w:r>
          <w:rPr>
            <w:rFonts w:ascii="Arial" w:hAnsi="Arial" w:cs="Arial"/>
            <w:sz w:val="23"/>
            <w:szCs w:val="23"/>
          </w:rPr>
          <w:t>Cinque Ports</w:t>
        </w:r>
      </w:smartTag>
      <w:r>
        <w:rPr>
          <w:rFonts w:ascii="Arial" w:hAnsi="Arial" w:cs="Arial"/>
          <w:sz w:val="23"/>
          <w:szCs w:val="23"/>
        </w:rPr>
        <w:t xml:space="preserve"> was held at Guestling.</w:t>
      </w:r>
    </w:p>
    <w:p w:rsidR="00A451FE" w:rsidRDefault="00A451FE">
      <w:pPr>
        <w:spacing w:line="200" w:lineRule="exact"/>
        <w:rPr>
          <w:sz w:val="20"/>
          <w:szCs w:val="20"/>
        </w:rPr>
      </w:pPr>
      <w:r>
        <w:rPr>
          <w:noProof/>
        </w:rPr>
        <w:pict>
          <v:shape id="Picture 5" o:spid="_x0000_s1030" type="#_x0000_t75" style="position:absolute;margin-left:-5.2pt;margin-top:1.85pt;width:178.85pt;height:135.25pt;z-index:-251663360;visibility:visible" o:allowincell="f">
            <v:imagedata r:id="rId9" o:title=""/>
          </v:shape>
        </w:pict>
      </w:r>
    </w:p>
    <w:p w:rsidR="00A451FE" w:rsidRDefault="00A451FE">
      <w:pPr>
        <w:spacing w:line="267" w:lineRule="exact"/>
        <w:rPr>
          <w:sz w:val="20"/>
          <w:szCs w:val="20"/>
        </w:rPr>
      </w:pPr>
    </w:p>
    <w:p w:rsidR="00A451FE" w:rsidRDefault="00A451FE">
      <w:pPr>
        <w:spacing w:line="336" w:lineRule="auto"/>
        <w:ind w:left="3600"/>
        <w:rPr>
          <w:rFonts w:ascii="Arial" w:hAnsi="Arial" w:cs="Arial"/>
          <w:sz w:val="24"/>
          <w:szCs w:val="24"/>
        </w:rPr>
      </w:pPr>
      <w:r>
        <w:rPr>
          <w:rFonts w:ascii="Arial" w:hAnsi="Arial" w:cs="Arial"/>
          <w:sz w:val="24"/>
          <w:szCs w:val="24"/>
        </w:rPr>
        <w:t xml:space="preserve">Three Oaks has its own village hall and Guestling village hall is beside the junction with the A259 and </w:t>
      </w:r>
      <w:smartTag w:uri="urn:schemas-microsoft-com:office:smarttags" w:element="address">
        <w:smartTag w:uri="urn:schemas-microsoft-com:office:smarttags" w:element="Street">
          <w:r>
            <w:rPr>
              <w:rFonts w:ascii="Arial" w:hAnsi="Arial" w:cs="Arial"/>
              <w:sz w:val="24"/>
              <w:szCs w:val="24"/>
            </w:rPr>
            <w:t>Church Lane</w:t>
          </w:r>
        </w:smartTag>
      </w:smartTag>
      <w:r>
        <w:rPr>
          <w:rFonts w:ascii="Arial" w:hAnsi="Arial" w:cs="Arial"/>
          <w:sz w:val="24"/>
          <w:szCs w:val="24"/>
        </w:rPr>
        <w:t xml:space="preserve"> which leads to the </w:t>
      </w:r>
      <w:hyperlink r:id="rId10">
        <w:r>
          <w:rPr>
            <w:rFonts w:ascii="Arial" w:hAnsi="Arial" w:cs="Arial"/>
            <w:sz w:val="24"/>
            <w:szCs w:val="24"/>
          </w:rPr>
          <w:t>Church of St. Laurence</w:t>
        </w:r>
      </w:hyperlink>
    </w:p>
    <w:p w:rsidR="00A451FE" w:rsidRDefault="00A451FE">
      <w:pPr>
        <w:spacing w:line="200" w:lineRule="exact"/>
        <w:rPr>
          <w:sz w:val="20"/>
          <w:szCs w:val="20"/>
        </w:rPr>
      </w:pPr>
    </w:p>
    <w:p w:rsidR="00A451FE" w:rsidRDefault="00A451FE">
      <w:pPr>
        <w:spacing w:line="297" w:lineRule="exact"/>
        <w:rPr>
          <w:sz w:val="20"/>
          <w:szCs w:val="20"/>
        </w:rPr>
      </w:pPr>
    </w:p>
    <w:p w:rsidR="00A451FE" w:rsidRDefault="00A451FE">
      <w:pPr>
        <w:spacing w:line="314" w:lineRule="auto"/>
        <w:ind w:left="3600" w:right="480"/>
        <w:rPr>
          <w:sz w:val="20"/>
          <w:szCs w:val="20"/>
        </w:rPr>
      </w:pPr>
      <w:r>
        <w:rPr>
          <w:rFonts w:ascii="Arial" w:hAnsi="Arial" w:cs="Arial"/>
          <w:sz w:val="24"/>
          <w:szCs w:val="24"/>
        </w:rPr>
        <w:t xml:space="preserve">Hand made bricks are made in </w:t>
      </w:r>
      <w:smartTag w:uri="urn:schemas-microsoft-com:office:smarttags" w:element="address">
        <w:smartTag w:uri="urn:schemas-microsoft-com:office:smarttags" w:element="Street">
          <w:r>
            <w:rPr>
              <w:rFonts w:ascii="Arial" w:hAnsi="Arial" w:cs="Arial"/>
              <w:sz w:val="24"/>
              <w:szCs w:val="24"/>
            </w:rPr>
            <w:t>Fourteen Acre Lane</w:t>
          </w:r>
        </w:smartTag>
      </w:smartTag>
      <w:r>
        <w:rPr>
          <w:rFonts w:ascii="Arial" w:hAnsi="Arial" w:cs="Arial"/>
          <w:sz w:val="24"/>
          <w:szCs w:val="24"/>
        </w:rPr>
        <w:t>, Three Oaks. The Guestling bricks are in great demand for</w:t>
      </w:r>
    </w:p>
    <w:p w:rsidR="00A451FE" w:rsidRDefault="00A451FE">
      <w:pPr>
        <w:spacing w:line="103" w:lineRule="exact"/>
        <w:rPr>
          <w:sz w:val="20"/>
          <w:szCs w:val="20"/>
        </w:rPr>
      </w:pPr>
    </w:p>
    <w:p w:rsidR="00A451FE" w:rsidRDefault="00A451FE">
      <w:pPr>
        <w:spacing w:line="314" w:lineRule="auto"/>
        <w:ind w:right="160"/>
        <w:rPr>
          <w:sz w:val="20"/>
          <w:szCs w:val="20"/>
        </w:rPr>
      </w:pPr>
      <w:r>
        <w:rPr>
          <w:rFonts w:ascii="Arial" w:hAnsi="Arial" w:cs="Arial"/>
          <w:sz w:val="24"/>
          <w:szCs w:val="24"/>
        </w:rPr>
        <w:t xml:space="preserve">restoring Churches and other old buildings. Customers have included </w:t>
      </w:r>
      <w:smartTag w:uri="urn:schemas-microsoft-com:office:smarttags" w:element="PlaceName">
        <w:r>
          <w:rPr>
            <w:rFonts w:ascii="Arial" w:hAnsi="Arial" w:cs="Arial"/>
            <w:sz w:val="24"/>
            <w:szCs w:val="24"/>
          </w:rPr>
          <w:t>Camber</w:t>
        </w:r>
      </w:smartTag>
      <w:r>
        <w:rPr>
          <w:rFonts w:ascii="Arial" w:hAnsi="Arial" w:cs="Arial"/>
          <w:sz w:val="24"/>
          <w:szCs w:val="24"/>
        </w:rPr>
        <w:t xml:space="preserve"> </w:t>
      </w:r>
      <w:smartTag w:uri="urn:schemas-microsoft-com:office:smarttags" w:element="PlaceType">
        <w:r>
          <w:rPr>
            <w:rFonts w:ascii="Arial" w:hAnsi="Arial" w:cs="Arial"/>
            <w:sz w:val="24"/>
            <w:szCs w:val="24"/>
          </w:rPr>
          <w:t>Castle</w:t>
        </w:r>
      </w:smartTag>
      <w:r>
        <w:rPr>
          <w:rFonts w:ascii="Arial" w:hAnsi="Arial" w:cs="Arial"/>
          <w:sz w:val="24"/>
          <w:szCs w:val="24"/>
        </w:rPr>
        <w:t xml:space="preserve">, </w:t>
      </w:r>
      <w:smartTag w:uri="urn:schemas-microsoft-com:office:smarttags" w:element="address">
        <w:smartTag w:uri="urn:schemas-microsoft-com:office:smarttags" w:element="Street">
          <w:r>
            <w:rPr>
              <w:rFonts w:ascii="Arial" w:hAnsi="Arial" w:cs="Arial"/>
              <w:sz w:val="24"/>
              <w:szCs w:val="24"/>
            </w:rPr>
            <w:t>Hampton Court</w:t>
          </w:r>
        </w:smartTag>
      </w:smartTag>
      <w:r>
        <w:rPr>
          <w:rFonts w:ascii="Arial" w:hAnsi="Arial" w:cs="Arial"/>
          <w:sz w:val="24"/>
          <w:szCs w:val="24"/>
        </w:rPr>
        <w:t xml:space="preserve"> and </w:t>
      </w:r>
      <w:smartTag w:uri="urn:schemas-microsoft-com:office:smarttags" w:element="place">
        <w:smartTag w:uri="urn:schemas-microsoft-com:office:smarttags" w:element="PlaceName">
          <w:r>
            <w:rPr>
              <w:rFonts w:ascii="Arial" w:hAnsi="Arial" w:cs="Arial"/>
              <w:sz w:val="24"/>
              <w:szCs w:val="24"/>
            </w:rPr>
            <w:t>Buckingham</w:t>
          </w:r>
        </w:smartTag>
        <w:r>
          <w:rPr>
            <w:rFonts w:ascii="Arial" w:hAnsi="Arial" w:cs="Arial"/>
            <w:sz w:val="24"/>
            <w:szCs w:val="24"/>
          </w:rPr>
          <w:t xml:space="preserve"> </w:t>
        </w:r>
        <w:smartTag w:uri="urn:schemas-microsoft-com:office:smarttags" w:element="PlaceType">
          <w:r>
            <w:rPr>
              <w:rFonts w:ascii="Arial" w:hAnsi="Arial" w:cs="Arial"/>
              <w:sz w:val="24"/>
              <w:szCs w:val="24"/>
            </w:rPr>
            <w:t>Palace</w:t>
          </w:r>
        </w:smartTag>
      </w:smartTag>
      <w:r>
        <w:rPr>
          <w:rFonts w:ascii="Arial" w:hAnsi="Arial" w:cs="Arial"/>
          <w:sz w:val="24"/>
          <w:szCs w:val="24"/>
        </w:rPr>
        <w:t>.</w:t>
      </w:r>
    </w:p>
    <w:p w:rsidR="00A451FE" w:rsidRDefault="00A451FE">
      <w:pPr>
        <w:spacing w:line="200" w:lineRule="exact"/>
        <w:rPr>
          <w:sz w:val="20"/>
          <w:szCs w:val="20"/>
        </w:rPr>
      </w:pPr>
      <w:r>
        <w:rPr>
          <w:noProof/>
        </w:rPr>
        <w:pict>
          <v:shape id="Picture 6" o:spid="_x0000_s1031" type="#_x0000_t75" style="position:absolute;margin-left:348.95pt;margin-top:10.75pt;width:169.8pt;height:144.45pt;z-index:-251662336;visibility:visible" o:allowincell="f">
            <v:imagedata r:id="rId11" o:title=""/>
          </v:shape>
        </w:pict>
      </w:r>
    </w:p>
    <w:p w:rsidR="00A451FE" w:rsidRDefault="00A451FE">
      <w:pPr>
        <w:spacing w:line="271" w:lineRule="exact"/>
        <w:rPr>
          <w:sz w:val="20"/>
          <w:szCs w:val="20"/>
        </w:rPr>
      </w:pPr>
    </w:p>
    <w:p w:rsidR="00A451FE" w:rsidRDefault="00A451FE">
      <w:pPr>
        <w:rPr>
          <w:rFonts w:ascii="Arial" w:hAnsi="Arial" w:cs="Arial"/>
          <w:sz w:val="24"/>
          <w:szCs w:val="24"/>
        </w:rPr>
      </w:pPr>
      <w:r>
        <w:rPr>
          <w:rFonts w:ascii="Arial" w:hAnsi="Arial" w:cs="Arial"/>
          <w:sz w:val="24"/>
          <w:szCs w:val="24"/>
        </w:rPr>
        <w:t xml:space="preserve">Guestling and Three Oaks are served by two public houses. </w:t>
      </w:r>
      <w:hyperlink r:id="rId12">
        <w:r>
          <w:rPr>
            <w:rFonts w:ascii="Arial" w:hAnsi="Arial" w:cs="Arial"/>
            <w:sz w:val="24"/>
            <w:szCs w:val="24"/>
          </w:rPr>
          <w:t>The</w:t>
        </w:r>
      </w:hyperlink>
    </w:p>
    <w:p w:rsidR="00A451FE" w:rsidRDefault="00A451FE">
      <w:pPr>
        <w:spacing w:line="137" w:lineRule="exact"/>
        <w:rPr>
          <w:sz w:val="20"/>
          <w:szCs w:val="20"/>
        </w:rPr>
      </w:pPr>
    </w:p>
    <w:p w:rsidR="00A451FE" w:rsidRDefault="00A451FE">
      <w:pPr>
        <w:rPr>
          <w:rFonts w:ascii="Arial" w:hAnsi="Arial" w:cs="Arial"/>
          <w:sz w:val="24"/>
          <w:szCs w:val="24"/>
        </w:rPr>
      </w:pPr>
      <w:hyperlink r:id="rId13">
        <w:r>
          <w:rPr>
            <w:rFonts w:ascii="Arial" w:hAnsi="Arial" w:cs="Arial"/>
            <w:sz w:val="24"/>
            <w:szCs w:val="24"/>
          </w:rPr>
          <w:t xml:space="preserve">Three Oaks </w:t>
        </w:r>
      </w:hyperlink>
      <w:r>
        <w:rPr>
          <w:rFonts w:ascii="Arial" w:hAnsi="Arial" w:cs="Arial"/>
          <w:sz w:val="24"/>
          <w:szCs w:val="24"/>
        </w:rPr>
        <w:t xml:space="preserve">in </w:t>
      </w:r>
      <w:smartTag w:uri="urn:schemas-microsoft-com:office:smarttags" w:element="address">
        <w:smartTag w:uri="urn:schemas-microsoft-com:office:smarttags" w:element="Street">
          <w:r>
            <w:rPr>
              <w:rFonts w:ascii="Arial" w:hAnsi="Arial" w:cs="Arial"/>
              <w:sz w:val="24"/>
              <w:szCs w:val="24"/>
            </w:rPr>
            <w:t>Butchers Lane</w:t>
          </w:r>
        </w:smartTag>
      </w:smartTag>
      <w:r>
        <w:rPr>
          <w:rFonts w:ascii="Arial" w:hAnsi="Arial" w:cs="Arial"/>
          <w:sz w:val="24"/>
          <w:szCs w:val="24"/>
        </w:rPr>
        <w:t xml:space="preserve"> and the </w:t>
      </w:r>
      <w:hyperlink r:id="rId14">
        <w:r>
          <w:rPr>
            <w:rFonts w:ascii="Arial" w:hAnsi="Arial" w:cs="Arial"/>
            <w:sz w:val="24"/>
            <w:szCs w:val="24"/>
          </w:rPr>
          <w:t xml:space="preserve">White Hart </w:t>
        </w:r>
      </w:hyperlink>
      <w:r>
        <w:rPr>
          <w:rFonts w:ascii="Arial" w:hAnsi="Arial" w:cs="Arial"/>
          <w:sz w:val="24"/>
          <w:szCs w:val="24"/>
        </w:rPr>
        <w:t>on the A259.</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6" w:lineRule="exact"/>
        <w:rPr>
          <w:sz w:val="20"/>
          <w:szCs w:val="20"/>
        </w:rPr>
      </w:pPr>
    </w:p>
    <w:p w:rsidR="00A451FE" w:rsidRDefault="00A451FE">
      <w:pPr>
        <w:spacing w:line="344" w:lineRule="auto"/>
        <w:ind w:right="3540"/>
        <w:rPr>
          <w:sz w:val="20"/>
          <w:szCs w:val="20"/>
        </w:rPr>
      </w:pPr>
      <w:r>
        <w:rPr>
          <w:rFonts w:ascii="Arial" w:hAnsi="Arial" w:cs="Arial"/>
          <w:sz w:val="24"/>
          <w:szCs w:val="24"/>
        </w:rPr>
        <w:t xml:space="preserve">One of </w:t>
      </w:r>
      <w:smartTag w:uri="urn:schemas-microsoft-com:office:smarttags" w:element="place">
        <w:smartTag w:uri="urn:schemas-microsoft-com:office:smarttags" w:element="country-region">
          <w:r>
            <w:rPr>
              <w:rFonts w:ascii="Arial" w:hAnsi="Arial" w:cs="Arial"/>
              <w:sz w:val="24"/>
              <w:szCs w:val="24"/>
            </w:rPr>
            <w:t>England</w:t>
          </w:r>
        </w:smartTag>
      </w:smartTag>
      <w:r>
        <w:rPr>
          <w:rFonts w:ascii="Arial" w:hAnsi="Arial" w:cs="Arial"/>
          <w:sz w:val="24"/>
          <w:szCs w:val="24"/>
        </w:rPr>
        <w:t>'s great scholars at the time of Shakespeare’s birth was Gregory Martin. He was born in Maxfield, an old timbered house in Three Oaks. He became the tutor in the house of the Duke of Norfolk and spent the last years of his life</w:t>
      </w:r>
    </w:p>
    <w:p w:rsidR="00A451FE" w:rsidRDefault="00A451FE">
      <w:pPr>
        <w:spacing w:line="74" w:lineRule="exact"/>
        <w:rPr>
          <w:sz w:val="20"/>
          <w:szCs w:val="20"/>
        </w:rPr>
      </w:pPr>
    </w:p>
    <w:p w:rsidR="00A451FE" w:rsidRDefault="00A451FE">
      <w:pPr>
        <w:spacing w:line="314" w:lineRule="auto"/>
        <w:ind w:left="3000"/>
        <w:rPr>
          <w:sz w:val="20"/>
          <w:szCs w:val="20"/>
        </w:rPr>
      </w:pPr>
      <w:r>
        <w:rPr>
          <w:rFonts w:ascii="Arial" w:hAnsi="Arial" w:cs="Arial"/>
          <w:sz w:val="24"/>
          <w:szCs w:val="24"/>
        </w:rPr>
        <w:t xml:space="preserve">at </w:t>
      </w:r>
      <w:smartTag w:uri="urn:schemas-microsoft-com:office:smarttags" w:element="place">
        <w:smartTag w:uri="urn:schemas-microsoft-com:office:smarttags" w:element="City">
          <w:r>
            <w:rPr>
              <w:rFonts w:ascii="Arial" w:hAnsi="Arial" w:cs="Arial"/>
              <w:sz w:val="24"/>
              <w:szCs w:val="24"/>
            </w:rPr>
            <w:t>Rheims</w:t>
          </w:r>
        </w:smartTag>
      </w:smartTag>
      <w:r>
        <w:rPr>
          <w:rFonts w:ascii="Arial" w:hAnsi="Arial" w:cs="Arial"/>
          <w:sz w:val="24"/>
          <w:szCs w:val="24"/>
        </w:rPr>
        <w:t xml:space="preserve">. Here he translated the Latin Bible into English. He died in 1582 and is buried in </w:t>
      </w:r>
      <w:smartTag w:uri="urn:schemas-microsoft-com:office:smarttags" w:element="place">
        <w:smartTag w:uri="urn:schemas-microsoft-com:office:smarttags" w:element="City">
          <w:r>
            <w:rPr>
              <w:rFonts w:ascii="Arial" w:hAnsi="Arial" w:cs="Arial"/>
              <w:sz w:val="24"/>
              <w:szCs w:val="24"/>
            </w:rPr>
            <w:t>Rheims</w:t>
          </w:r>
        </w:smartTag>
      </w:smartTag>
      <w:r>
        <w:rPr>
          <w:rFonts w:ascii="Arial" w:hAnsi="Arial" w:cs="Arial"/>
          <w:sz w:val="24"/>
          <w:szCs w:val="24"/>
        </w:rPr>
        <w:t>.</w:t>
      </w:r>
    </w:p>
    <w:p w:rsidR="00A451FE" w:rsidRDefault="00A451FE">
      <w:pPr>
        <w:spacing w:line="200" w:lineRule="exact"/>
        <w:rPr>
          <w:sz w:val="20"/>
          <w:szCs w:val="20"/>
        </w:rPr>
      </w:pPr>
      <w:r>
        <w:rPr>
          <w:noProof/>
        </w:rPr>
        <w:pict>
          <v:shape id="Picture 7" o:spid="_x0000_s1032" type="#_x0000_t75" style="position:absolute;margin-left:-2.8pt;margin-top:-28.45pt;width:150.05pt;height:113.05pt;z-index:-251661312;visibility:visible" o:allowincell="f">
            <v:imagedata r:id="rId15" o:title=""/>
          </v:shape>
        </w:pict>
      </w:r>
    </w:p>
    <w:p w:rsidR="00A451FE" w:rsidRDefault="00A451FE">
      <w:pPr>
        <w:spacing w:line="317" w:lineRule="exact"/>
        <w:rPr>
          <w:sz w:val="20"/>
          <w:szCs w:val="20"/>
        </w:rPr>
      </w:pPr>
    </w:p>
    <w:p w:rsidR="00A451FE" w:rsidRDefault="00A451FE">
      <w:pPr>
        <w:spacing w:line="339" w:lineRule="auto"/>
        <w:ind w:left="3000" w:right="580"/>
        <w:rPr>
          <w:sz w:val="20"/>
          <w:szCs w:val="20"/>
        </w:rPr>
      </w:pPr>
      <w:r>
        <w:rPr>
          <w:rFonts w:ascii="Arial" w:hAnsi="Arial" w:cs="Arial"/>
          <w:sz w:val="24"/>
          <w:szCs w:val="24"/>
        </w:rPr>
        <w:t xml:space="preserve">The parish is crossed by a network of public footpaths and bridleways, providing great walking and panoramic views of the </w:t>
      </w:r>
      <w:smartTag w:uri="urn:schemas-microsoft-com:office:smarttags" w:element="place">
        <w:smartTag w:uri="urn:schemas-microsoft-com:office:smarttags" w:element="country-region">
          <w:r>
            <w:rPr>
              <w:rFonts w:ascii="Arial" w:hAnsi="Arial" w:cs="Arial"/>
              <w:sz w:val="24"/>
              <w:szCs w:val="24"/>
            </w:rPr>
            <w:t>Sussex</w:t>
          </w:r>
        </w:smartTag>
      </w:smartTag>
      <w:r>
        <w:rPr>
          <w:rFonts w:ascii="Arial" w:hAnsi="Arial" w:cs="Arial"/>
          <w:sz w:val="24"/>
          <w:szCs w:val="24"/>
        </w:rPr>
        <w:t xml:space="preserve"> countryside</w:t>
      </w:r>
      <w:r>
        <w:rPr>
          <w:rFonts w:ascii="Arial" w:hAnsi="Arial" w:cs="Arial"/>
          <w:sz w:val="20"/>
          <w:szCs w:val="20"/>
        </w:rPr>
        <w:t>.</w:t>
      </w:r>
    </w:p>
    <w:p w:rsidR="00A451FE" w:rsidRDefault="00A451FE">
      <w:pPr>
        <w:sectPr w:rsidR="00A451FE">
          <w:pgSz w:w="11900" w:h="16838"/>
          <w:pgMar w:top="1321" w:right="780" w:bottom="693" w:left="840" w:header="0" w:footer="0" w:gutter="0"/>
          <w:cols w:space="720" w:equalWidth="0">
            <w:col w:w="10280"/>
          </w:cols>
        </w:sectPr>
      </w:pPr>
    </w:p>
    <w:p w:rsidR="00A451FE" w:rsidRDefault="00A451FE">
      <w:pPr>
        <w:ind w:left="380"/>
        <w:rPr>
          <w:sz w:val="20"/>
          <w:szCs w:val="20"/>
        </w:rPr>
      </w:pPr>
      <w:bookmarkStart w:id="2" w:name="page4"/>
      <w:bookmarkEnd w:id="2"/>
      <w:r>
        <w:rPr>
          <w:rFonts w:ascii="Arial" w:hAnsi="Arial" w:cs="Arial"/>
          <w:b/>
          <w:bCs/>
          <w:color w:val="013817"/>
          <w:sz w:val="36"/>
          <w:szCs w:val="36"/>
        </w:rPr>
        <w:t>What is an Action Plan and why is it important?</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39" w:lineRule="exact"/>
        <w:rPr>
          <w:sz w:val="20"/>
          <w:szCs w:val="20"/>
        </w:rPr>
      </w:pPr>
    </w:p>
    <w:p w:rsidR="00A451FE" w:rsidRDefault="00A451FE">
      <w:pPr>
        <w:spacing w:line="315" w:lineRule="auto"/>
        <w:ind w:left="560" w:right="160"/>
        <w:jc w:val="both"/>
        <w:rPr>
          <w:sz w:val="20"/>
          <w:szCs w:val="20"/>
        </w:rPr>
      </w:pPr>
      <w:r>
        <w:rPr>
          <w:rFonts w:ascii="Arial" w:hAnsi="Arial" w:cs="Arial"/>
          <w:b/>
          <w:bCs/>
          <w:color w:val="278D2B"/>
          <w:sz w:val="28"/>
          <w:szCs w:val="28"/>
        </w:rPr>
        <w:t>The Action Plan offers the opportunity for the wider community to be involved in shaping a vision for the future of their parish</w:t>
      </w:r>
    </w:p>
    <w:p w:rsidR="00A451FE" w:rsidRDefault="00A451FE">
      <w:pPr>
        <w:spacing w:line="63" w:lineRule="exact"/>
        <w:rPr>
          <w:sz w:val="20"/>
          <w:szCs w:val="20"/>
        </w:rPr>
      </w:pPr>
    </w:p>
    <w:p w:rsidR="00A451FE" w:rsidRDefault="00A451FE">
      <w:pPr>
        <w:jc w:val="both"/>
        <w:rPr>
          <w:sz w:val="20"/>
          <w:szCs w:val="20"/>
        </w:rPr>
      </w:pPr>
      <w:r>
        <w:rPr>
          <w:rFonts w:ascii="Arial" w:hAnsi="Arial" w:cs="Arial"/>
          <w:b/>
          <w:bCs/>
          <w:color w:val="278D2B"/>
          <w:sz w:val="28"/>
          <w:szCs w:val="28"/>
        </w:rPr>
        <w:t>It covers the issues that affect daily life</w:t>
      </w:r>
    </w:p>
    <w:p w:rsidR="00A451FE" w:rsidRDefault="00A451FE">
      <w:pPr>
        <w:spacing w:line="219" w:lineRule="exact"/>
        <w:rPr>
          <w:sz w:val="20"/>
          <w:szCs w:val="20"/>
        </w:rPr>
      </w:pPr>
    </w:p>
    <w:p w:rsidR="00A451FE" w:rsidRDefault="00A451FE">
      <w:pPr>
        <w:spacing w:line="336" w:lineRule="auto"/>
        <w:ind w:left="560" w:right="240"/>
        <w:jc w:val="both"/>
        <w:rPr>
          <w:sz w:val="20"/>
          <w:szCs w:val="20"/>
        </w:rPr>
      </w:pPr>
      <w:r>
        <w:rPr>
          <w:rFonts w:ascii="Arial" w:hAnsi="Arial" w:cs="Arial"/>
          <w:b/>
          <w:bCs/>
          <w:color w:val="278D2B"/>
          <w:sz w:val="27"/>
          <w:szCs w:val="27"/>
        </w:rPr>
        <w:t>It helps to identify community priorities through consultation (all those who completed and returned the Guestling and Three Oaks</w:t>
      </w:r>
    </w:p>
    <w:p w:rsidR="00A451FE" w:rsidRDefault="00A451FE">
      <w:pPr>
        <w:spacing w:line="100" w:lineRule="exact"/>
        <w:rPr>
          <w:sz w:val="20"/>
          <w:szCs w:val="20"/>
        </w:rPr>
      </w:pPr>
    </w:p>
    <w:p w:rsidR="00A451FE" w:rsidRDefault="00A451FE">
      <w:pPr>
        <w:spacing w:line="312" w:lineRule="auto"/>
        <w:ind w:left="560" w:right="500"/>
        <w:jc w:val="both"/>
        <w:rPr>
          <w:sz w:val="20"/>
          <w:szCs w:val="20"/>
        </w:rPr>
      </w:pPr>
      <w:r>
        <w:rPr>
          <w:rFonts w:ascii="Arial" w:hAnsi="Arial" w:cs="Arial"/>
          <w:b/>
          <w:bCs/>
          <w:color w:val="278D2B"/>
          <w:sz w:val="28"/>
          <w:szCs w:val="28"/>
        </w:rPr>
        <w:t>‘Have Your Say’ questionnaires were involved in this part of the process)</w:t>
      </w:r>
    </w:p>
    <w:p w:rsidR="00A451FE" w:rsidRDefault="00A451FE">
      <w:pPr>
        <w:spacing w:line="128" w:lineRule="exact"/>
        <w:rPr>
          <w:sz w:val="20"/>
          <w:szCs w:val="20"/>
        </w:rPr>
      </w:pPr>
    </w:p>
    <w:p w:rsidR="00A451FE" w:rsidRDefault="00A451FE">
      <w:pPr>
        <w:spacing w:line="312" w:lineRule="auto"/>
        <w:ind w:left="560" w:right="820"/>
        <w:jc w:val="both"/>
        <w:rPr>
          <w:sz w:val="20"/>
          <w:szCs w:val="20"/>
        </w:rPr>
      </w:pPr>
      <w:r>
        <w:rPr>
          <w:rFonts w:ascii="Arial" w:hAnsi="Arial" w:cs="Arial"/>
          <w:b/>
          <w:bCs/>
          <w:color w:val="278D2B"/>
          <w:sz w:val="28"/>
          <w:szCs w:val="28"/>
        </w:rPr>
        <w:t>The actions within the plan detail what is required to address community needs</w:t>
      </w:r>
    </w:p>
    <w:p w:rsidR="00A451FE" w:rsidRDefault="00A451FE">
      <w:pPr>
        <w:spacing w:line="127" w:lineRule="exact"/>
        <w:rPr>
          <w:sz w:val="20"/>
          <w:szCs w:val="20"/>
        </w:rPr>
      </w:pPr>
    </w:p>
    <w:p w:rsidR="00A451FE" w:rsidRDefault="00A451FE">
      <w:pPr>
        <w:spacing w:line="316" w:lineRule="auto"/>
        <w:ind w:left="560" w:right="800"/>
        <w:jc w:val="both"/>
        <w:rPr>
          <w:sz w:val="20"/>
          <w:szCs w:val="20"/>
        </w:rPr>
      </w:pPr>
      <w:r>
        <w:rPr>
          <w:rFonts w:ascii="Arial" w:hAnsi="Arial" w:cs="Arial"/>
          <w:b/>
          <w:bCs/>
          <w:color w:val="278D2B"/>
          <w:sz w:val="28"/>
          <w:szCs w:val="28"/>
        </w:rPr>
        <w:t>Implementation of the actions will mean improvements in the quality of life of local people</w:t>
      </w:r>
    </w:p>
    <w:p w:rsidR="00A451FE" w:rsidRDefault="00A451FE">
      <w:pPr>
        <w:spacing w:line="117" w:lineRule="exact"/>
        <w:rPr>
          <w:sz w:val="20"/>
          <w:szCs w:val="20"/>
        </w:rPr>
      </w:pPr>
    </w:p>
    <w:p w:rsidR="00A451FE" w:rsidRDefault="00A451FE">
      <w:pPr>
        <w:spacing w:line="315" w:lineRule="auto"/>
        <w:ind w:left="560" w:right="40"/>
        <w:jc w:val="both"/>
        <w:rPr>
          <w:sz w:val="20"/>
          <w:szCs w:val="20"/>
        </w:rPr>
      </w:pPr>
      <w:r>
        <w:rPr>
          <w:rFonts w:ascii="Arial" w:hAnsi="Arial" w:cs="Arial"/>
          <w:b/>
          <w:bCs/>
          <w:color w:val="278D2B"/>
          <w:sz w:val="28"/>
          <w:szCs w:val="28"/>
        </w:rPr>
        <w:t>Having an Action Plan can result in an increased number of people becoming involved in getting projects completed</w:t>
      </w:r>
    </w:p>
    <w:p w:rsidR="00A451FE" w:rsidRDefault="00A451FE">
      <w:pPr>
        <w:spacing w:line="58" w:lineRule="exact"/>
        <w:rPr>
          <w:sz w:val="20"/>
          <w:szCs w:val="20"/>
        </w:rPr>
      </w:pPr>
    </w:p>
    <w:p w:rsidR="00A451FE" w:rsidRDefault="00A451FE">
      <w:pPr>
        <w:jc w:val="both"/>
        <w:rPr>
          <w:sz w:val="20"/>
          <w:szCs w:val="20"/>
        </w:rPr>
      </w:pPr>
      <w:r>
        <w:rPr>
          <w:rFonts w:ascii="Arial" w:hAnsi="Arial" w:cs="Arial"/>
          <w:b/>
          <w:bCs/>
          <w:color w:val="278D2B"/>
          <w:sz w:val="28"/>
          <w:szCs w:val="28"/>
        </w:rPr>
        <w:t>Copies of this Action Plan will be presented to Guestling and Three</w:t>
      </w:r>
    </w:p>
    <w:p w:rsidR="00A451FE" w:rsidRDefault="00A451FE">
      <w:pPr>
        <w:spacing w:line="224" w:lineRule="exact"/>
        <w:rPr>
          <w:sz w:val="20"/>
          <w:szCs w:val="20"/>
        </w:rPr>
      </w:pPr>
    </w:p>
    <w:p w:rsidR="00A451FE" w:rsidRDefault="00A451FE">
      <w:pPr>
        <w:spacing w:line="336" w:lineRule="auto"/>
        <w:ind w:left="560" w:right="140"/>
        <w:rPr>
          <w:sz w:val="20"/>
          <w:szCs w:val="20"/>
        </w:rPr>
      </w:pPr>
      <w:r>
        <w:rPr>
          <w:rFonts w:ascii="Arial" w:hAnsi="Arial" w:cs="Arial"/>
          <w:b/>
          <w:bCs/>
          <w:color w:val="278D2B"/>
          <w:sz w:val="28"/>
          <w:szCs w:val="28"/>
        </w:rPr>
        <w:t>Oaks Parish Council, Rother District Council, East Sussex County Council, other agencies and service providers to inform them of the aims and aspirations of the parish</w:t>
      </w:r>
    </w:p>
    <w:p w:rsidR="00A451FE" w:rsidRDefault="00A451FE">
      <w:pPr>
        <w:spacing w:line="97" w:lineRule="exact"/>
        <w:rPr>
          <w:sz w:val="20"/>
          <w:szCs w:val="20"/>
        </w:rPr>
      </w:pPr>
    </w:p>
    <w:p w:rsidR="00A451FE" w:rsidRDefault="00A451FE">
      <w:pPr>
        <w:spacing w:line="336" w:lineRule="auto"/>
        <w:ind w:left="560" w:right="140"/>
        <w:rPr>
          <w:sz w:val="20"/>
          <w:szCs w:val="20"/>
        </w:rPr>
      </w:pPr>
      <w:r>
        <w:rPr>
          <w:rFonts w:ascii="Arial" w:hAnsi="Arial" w:cs="Arial"/>
          <w:b/>
          <w:bCs/>
          <w:color w:val="278D2B"/>
          <w:sz w:val="28"/>
          <w:szCs w:val="28"/>
        </w:rPr>
        <w:t>The Guestling and Three Oaks Action Plan will be reviewed annually and updated every five years to ensure it continues to be relevant to the needs of local people</w:t>
      </w:r>
    </w:p>
    <w:p w:rsidR="00A451FE" w:rsidRDefault="00A451FE">
      <w:pPr>
        <w:spacing w:line="97" w:lineRule="exact"/>
        <w:rPr>
          <w:sz w:val="20"/>
          <w:szCs w:val="20"/>
        </w:rPr>
      </w:pPr>
    </w:p>
    <w:p w:rsidR="00A451FE" w:rsidRDefault="00A451FE">
      <w:pPr>
        <w:spacing w:line="336" w:lineRule="auto"/>
        <w:ind w:left="560" w:right="60"/>
        <w:rPr>
          <w:sz w:val="20"/>
          <w:szCs w:val="20"/>
        </w:rPr>
      </w:pPr>
      <w:r>
        <w:rPr>
          <w:rFonts w:ascii="Arial" w:hAnsi="Arial" w:cs="Arial"/>
          <w:b/>
          <w:bCs/>
          <w:color w:val="278D2B"/>
          <w:sz w:val="28"/>
          <w:szCs w:val="28"/>
        </w:rPr>
        <w:t>The Action Plan Steering Group will report at the Annual Assembly on the implementation of actions giving the community the opportunity to gauge the success of this Action Plan</w:t>
      </w:r>
    </w:p>
    <w:p w:rsidR="00A451FE" w:rsidRDefault="00A451FE">
      <w:pPr>
        <w:sectPr w:rsidR="00A451FE">
          <w:pgSz w:w="11900" w:h="16838"/>
          <w:pgMar w:top="721" w:right="960" w:bottom="1440" w:left="1460" w:header="0" w:footer="0" w:gutter="0"/>
          <w:cols w:space="720" w:equalWidth="0">
            <w:col w:w="9480"/>
          </w:cols>
        </w:sectPr>
      </w:pPr>
    </w:p>
    <w:p w:rsidR="00A451FE" w:rsidRDefault="00A451FE">
      <w:pPr>
        <w:ind w:left="660"/>
        <w:rPr>
          <w:sz w:val="20"/>
          <w:szCs w:val="20"/>
        </w:rPr>
      </w:pPr>
      <w:bookmarkStart w:id="3" w:name="page5"/>
      <w:bookmarkEnd w:id="3"/>
      <w:r>
        <w:rPr>
          <w:rFonts w:ascii="Arial" w:hAnsi="Arial" w:cs="Arial"/>
          <w:b/>
          <w:bCs/>
          <w:color w:val="013817"/>
          <w:sz w:val="28"/>
          <w:szCs w:val="28"/>
        </w:rPr>
        <w:t>ACTION PLAN FOR THE PARISH OF GUESTLING AND THREE OAKS</w:t>
      </w:r>
    </w:p>
    <w:p w:rsidR="00A451FE" w:rsidRDefault="00A451FE">
      <w:pPr>
        <w:spacing w:line="200" w:lineRule="exact"/>
        <w:rPr>
          <w:sz w:val="20"/>
          <w:szCs w:val="20"/>
        </w:rPr>
      </w:pPr>
      <w:r>
        <w:rPr>
          <w:noProof/>
        </w:rPr>
        <w:pict>
          <v:shape id="Picture 8" o:spid="_x0000_s1033" type="#_x0000_t75" style="position:absolute;margin-left:-8.4pt;margin-top:-2.75pt;width:539.75pt;height:115pt;z-index:-251660288;visibility:visible" o:allowincell="f">
            <v:imagedata r:id="rId16" o:title=""/>
          </v:shape>
        </w:pict>
      </w:r>
    </w:p>
    <w:p w:rsidR="00A451FE" w:rsidRDefault="00A451FE">
      <w:pPr>
        <w:spacing w:line="204" w:lineRule="exact"/>
        <w:rPr>
          <w:sz w:val="20"/>
          <w:szCs w:val="20"/>
        </w:rPr>
      </w:pPr>
    </w:p>
    <w:p w:rsidR="00A451FE" w:rsidRDefault="00A451FE">
      <w:pPr>
        <w:ind w:left="4100"/>
        <w:rPr>
          <w:sz w:val="20"/>
          <w:szCs w:val="20"/>
        </w:rPr>
      </w:pPr>
      <w:r>
        <w:rPr>
          <w:rFonts w:ascii="Arial" w:hAnsi="Arial" w:cs="Arial"/>
          <w:b/>
          <w:bCs/>
          <w:color w:val="FFFFFF"/>
          <w:sz w:val="36"/>
          <w:szCs w:val="36"/>
        </w:rPr>
        <w:t>ACTION ONE</w:t>
      </w:r>
    </w:p>
    <w:p w:rsidR="00A451FE" w:rsidRDefault="00A451FE">
      <w:pPr>
        <w:spacing w:line="373" w:lineRule="exact"/>
        <w:rPr>
          <w:sz w:val="20"/>
          <w:szCs w:val="20"/>
        </w:rPr>
      </w:pPr>
    </w:p>
    <w:p w:rsidR="00A451FE" w:rsidRDefault="00A451FE" w:rsidP="00EF3A9C">
      <w:pPr>
        <w:ind w:left="1440"/>
        <w:jc w:val="both"/>
        <w:rPr>
          <w:sz w:val="20"/>
          <w:szCs w:val="20"/>
        </w:rPr>
      </w:pPr>
      <w:r>
        <w:rPr>
          <w:rFonts w:ascii="Arial" w:hAnsi="Arial" w:cs="Arial"/>
          <w:b/>
          <w:bCs/>
          <w:sz w:val="24"/>
          <w:szCs w:val="24"/>
        </w:rPr>
        <w:t>PRESERVE THE HISTORY AND RURAL NATURE OF THE PARISH</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45" w:lineRule="exact"/>
        <w:rPr>
          <w:sz w:val="20"/>
          <w:szCs w:val="20"/>
        </w:rPr>
      </w:pPr>
    </w:p>
    <w:p w:rsidR="00A451FE" w:rsidRDefault="00A451FE">
      <w:pPr>
        <w:spacing w:line="219" w:lineRule="auto"/>
        <w:rPr>
          <w:rFonts w:ascii="Arial" w:hAnsi="Arial" w:cs="Arial"/>
          <w:sz w:val="23"/>
          <w:szCs w:val="23"/>
        </w:rPr>
      </w:pPr>
      <w:r>
        <w:rPr>
          <w:rFonts w:ascii="Arial" w:hAnsi="Arial" w:cs="Arial"/>
          <w:sz w:val="24"/>
          <w:szCs w:val="24"/>
        </w:rPr>
        <w:t>98% of residents responding to the questionnaire felt that living in an Area of Outstanding Natural Beauty was important to them and</w:t>
      </w:r>
      <w:r>
        <w:rPr>
          <w:rFonts w:ascii="Arial" w:hAnsi="Arial" w:cs="Arial"/>
          <w:sz w:val="23"/>
          <w:szCs w:val="23"/>
        </w:rPr>
        <w:t xml:space="preserve"> support preserving the history and rural nature of the parish. To ensure that the historic buildings such as St. Laurence Church are protected.</w:t>
      </w:r>
    </w:p>
    <w:p w:rsidR="00A451FE" w:rsidRDefault="00A451FE">
      <w:pPr>
        <w:spacing w:line="219" w:lineRule="auto"/>
        <w:rPr>
          <w:sz w:val="20"/>
          <w:szCs w:val="20"/>
        </w:rPr>
      </w:pPr>
    </w:p>
    <w:p w:rsidR="00A451FE" w:rsidRDefault="00A451FE">
      <w:pPr>
        <w:spacing w:line="49" w:lineRule="exact"/>
        <w:rPr>
          <w:sz w:val="20"/>
          <w:szCs w:val="20"/>
        </w:rPr>
      </w:pPr>
    </w:p>
    <w:p w:rsidR="00A451FE" w:rsidRDefault="00A451FE">
      <w:pPr>
        <w:spacing w:line="225" w:lineRule="auto"/>
        <w:ind w:right="140"/>
        <w:rPr>
          <w:rFonts w:ascii="Arial" w:hAnsi="Arial" w:cs="Arial"/>
          <w:sz w:val="24"/>
          <w:szCs w:val="24"/>
        </w:rPr>
      </w:pPr>
      <w:r>
        <w:rPr>
          <w:rFonts w:ascii="Arial" w:hAnsi="Arial" w:cs="Arial"/>
          <w:sz w:val="24"/>
          <w:szCs w:val="24"/>
        </w:rPr>
        <w:t>To seek assurances from the planning authorities that their policies will support the objectives of the High Weald AONB and also ensure that changes within the parish will reflect its essentially rural appearance.</w:t>
      </w:r>
    </w:p>
    <w:p w:rsidR="00A451FE" w:rsidRDefault="00A451FE">
      <w:pPr>
        <w:spacing w:line="225" w:lineRule="auto"/>
        <w:ind w:right="140"/>
        <w:rPr>
          <w:rFonts w:ascii="Arial" w:hAnsi="Arial" w:cs="Arial"/>
          <w:sz w:val="24"/>
          <w:szCs w:val="24"/>
        </w:rPr>
      </w:pPr>
    </w:p>
    <w:p w:rsidR="00A451FE" w:rsidRDefault="00A451FE">
      <w:pPr>
        <w:spacing w:line="225" w:lineRule="auto"/>
        <w:ind w:right="140"/>
        <w:rPr>
          <w:sz w:val="20"/>
          <w:szCs w:val="20"/>
        </w:rPr>
      </w:pPr>
      <w:r>
        <w:rPr>
          <w:rFonts w:ascii="Arial" w:hAnsi="Arial" w:cs="Arial"/>
          <w:sz w:val="24"/>
          <w:szCs w:val="24"/>
        </w:rPr>
        <w:t>To support the preservation and maintenance of St. Laurence Church.</w:t>
      </w:r>
    </w:p>
    <w:p w:rsidR="00A451FE" w:rsidRDefault="00A451FE">
      <w:pPr>
        <w:spacing w:line="272" w:lineRule="exact"/>
        <w:rPr>
          <w:sz w:val="20"/>
          <w:szCs w:val="20"/>
        </w:rPr>
      </w:pPr>
    </w:p>
    <w:p w:rsidR="00A451FE" w:rsidRDefault="00A451FE">
      <w:pPr>
        <w:tabs>
          <w:tab w:val="left" w:pos="2140"/>
        </w:tabs>
        <w:rPr>
          <w:sz w:val="20"/>
          <w:szCs w:val="20"/>
        </w:rPr>
      </w:pPr>
      <w:r>
        <w:rPr>
          <w:rFonts w:ascii="Arial" w:hAnsi="Arial" w:cs="Arial"/>
          <w:b/>
          <w:bCs/>
          <w:color w:val="013817"/>
          <w:sz w:val="24"/>
          <w:szCs w:val="24"/>
        </w:rPr>
        <w:t>Those involved:</w:t>
      </w:r>
      <w:r>
        <w:rPr>
          <w:sz w:val="20"/>
          <w:szCs w:val="20"/>
        </w:rPr>
        <w:tab/>
      </w:r>
      <w:r>
        <w:rPr>
          <w:rFonts w:ascii="Arial" w:hAnsi="Arial" w:cs="Arial"/>
          <w:b/>
          <w:bCs/>
          <w:sz w:val="24"/>
          <w:szCs w:val="24"/>
        </w:rPr>
        <w:t xml:space="preserve">Guestling Parish Council, </w:t>
      </w:r>
      <w:r>
        <w:rPr>
          <w:rFonts w:ascii="Arial" w:hAnsi="Arial" w:cs="Arial"/>
          <w:sz w:val="24"/>
          <w:szCs w:val="24"/>
        </w:rPr>
        <w:t>Rother District Council,</w:t>
      </w:r>
    </w:p>
    <w:p w:rsidR="00A451FE" w:rsidRDefault="00A451FE">
      <w:pPr>
        <w:spacing w:line="8" w:lineRule="exact"/>
        <w:rPr>
          <w:sz w:val="20"/>
          <w:szCs w:val="20"/>
        </w:rPr>
      </w:pPr>
    </w:p>
    <w:p w:rsidR="00A451FE" w:rsidRDefault="00A451FE">
      <w:pPr>
        <w:ind w:left="2160"/>
        <w:rPr>
          <w:sz w:val="20"/>
          <w:szCs w:val="20"/>
        </w:rPr>
      </w:pPr>
      <w:smartTag w:uri="urn:schemas-microsoft-com:office:smarttags" w:element="place">
        <w:smartTag w:uri="urn:schemas-microsoft-com:office:smarttags" w:element="PlaceName">
          <w:r>
            <w:rPr>
              <w:rFonts w:ascii="Arial" w:hAnsi="Arial" w:cs="Arial"/>
              <w:sz w:val="24"/>
              <w:szCs w:val="24"/>
            </w:rPr>
            <w:t>East</w:t>
          </w:r>
        </w:smartTag>
        <w:r>
          <w:rPr>
            <w:rFonts w:ascii="Arial" w:hAnsi="Arial" w:cs="Arial"/>
            <w:sz w:val="24"/>
            <w:szCs w:val="24"/>
          </w:rPr>
          <w:t xml:space="preserve"> </w:t>
        </w:r>
        <w:smartTag w:uri="urn:schemas-microsoft-com:office:smarttags" w:element="PlaceName">
          <w:r>
            <w:rPr>
              <w:rFonts w:ascii="Arial" w:hAnsi="Arial" w:cs="Arial"/>
              <w:sz w:val="24"/>
              <w:szCs w:val="24"/>
            </w:rPr>
            <w:t>Sussex</w:t>
          </w:r>
        </w:smartTag>
        <w:r>
          <w:rPr>
            <w:rFonts w:ascii="Arial" w:hAnsi="Arial" w:cs="Arial"/>
            <w:sz w:val="24"/>
            <w:szCs w:val="24"/>
          </w:rPr>
          <w:t xml:space="preserve"> </w:t>
        </w:r>
        <w:smartTag w:uri="urn:schemas-microsoft-com:office:smarttags" w:element="PlaceType">
          <w:r>
            <w:rPr>
              <w:rFonts w:ascii="Arial" w:hAnsi="Arial" w:cs="Arial"/>
              <w:sz w:val="24"/>
              <w:szCs w:val="24"/>
            </w:rPr>
            <w:t>County</w:t>
          </w:r>
        </w:smartTag>
      </w:smartTag>
      <w:r>
        <w:rPr>
          <w:rFonts w:ascii="Arial" w:hAnsi="Arial" w:cs="Arial"/>
          <w:sz w:val="24"/>
          <w:szCs w:val="24"/>
        </w:rPr>
        <w:t xml:space="preserve"> Council. </w:t>
      </w:r>
      <w:smartTag w:uri="urn:schemas-microsoft-com:office:smarttags" w:element="place">
        <w:r>
          <w:rPr>
            <w:rFonts w:ascii="Arial" w:hAnsi="Arial" w:cs="Arial"/>
            <w:sz w:val="24"/>
            <w:szCs w:val="24"/>
          </w:rPr>
          <w:t>St.</w:t>
        </w:r>
      </w:smartTag>
      <w:r>
        <w:rPr>
          <w:rFonts w:ascii="Arial" w:hAnsi="Arial" w:cs="Arial"/>
          <w:sz w:val="24"/>
          <w:szCs w:val="24"/>
        </w:rPr>
        <w:t xml:space="preserve"> Laurence Church PCC</w:t>
      </w:r>
    </w:p>
    <w:p w:rsidR="00A451FE" w:rsidRDefault="00A451FE">
      <w:pPr>
        <w:spacing w:line="271" w:lineRule="exact"/>
        <w:rPr>
          <w:sz w:val="20"/>
          <w:szCs w:val="20"/>
        </w:rPr>
      </w:pPr>
    </w:p>
    <w:p w:rsidR="00A451FE" w:rsidRDefault="00A451FE">
      <w:pPr>
        <w:tabs>
          <w:tab w:val="left" w:pos="2140"/>
        </w:tabs>
        <w:rPr>
          <w:rFonts w:ascii="Arial" w:hAnsi="Arial" w:cs="Arial"/>
          <w:sz w:val="24"/>
          <w:szCs w:val="24"/>
        </w:rPr>
      </w:pPr>
      <w:r>
        <w:rPr>
          <w:rFonts w:ascii="Arial" w:hAnsi="Arial" w:cs="Arial"/>
          <w:b/>
          <w:bCs/>
          <w:color w:val="013817"/>
          <w:sz w:val="24"/>
          <w:szCs w:val="24"/>
        </w:rPr>
        <w:t>Timescale:</w:t>
      </w:r>
      <w:r>
        <w:rPr>
          <w:sz w:val="20"/>
          <w:szCs w:val="20"/>
        </w:rPr>
        <w:tab/>
      </w:r>
      <w:r>
        <w:rPr>
          <w:rFonts w:ascii="Arial" w:hAnsi="Arial" w:cs="Arial"/>
          <w:sz w:val="24"/>
          <w:szCs w:val="24"/>
        </w:rPr>
        <w:t>1-5 years, subject to annual review</w:t>
      </w:r>
    </w:p>
    <w:p w:rsidR="00A451FE" w:rsidRDefault="00A451FE">
      <w:pPr>
        <w:tabs>
          <w:tab w:val="left" w:pos="2140"/>
        </w:tabs>
        <w:rPr>
          <w:sz w:val="20"/>
          <w:szCs w:val="20"/>
        </w:rPr>
      </w:pPr>
    </w:p>
    <w:p w:rsidR="00A451FE" w:rsidRDefault="00A451FE">
      <w:pPr>
        <w:spacing w:line="200" w:lineRule="exact"/>
        <w:rPr>
          <w:sz w:val="20"/>
          <w:szCs w:val="20"/>
        </w:rPr>
      </w:pPr>
      <w:r>
        <w:rPr>
          <w:noProof/>
        </w:rPr>
        <w:pict>
          <v:shape id="Picture 9" o:spid="_x0000_s1034" type="#_x0000_t75" style="position:absolute;margin-left:-11.2pt;margin-top:-5.05pt;width:539.75pt;height:115pt;z-index:-251659264;visibility:visible" o:allowincell="f">
            <v:imagedata r:id="rId16" o:title=""/>
          </v:shape>
        </w:pict>
      </w:r>
    </w:p>
    <w:p w:rsidR="00A451FE" w:rsidRDefault="00A451FE">
      <w:pPr>
        <w:spacing w:line="274" w:lineRule="exact"/>
        <w:rPr>
          <w:sz w:val="20"/>
          <w:szCs w:val="20"/>
        </w:rPr>
      </w:pPr>
    </w:p>
    <w:p w:rsidR="00A451FE" w:rsidRDefault="00A451FE">
      <w:pPr>
        <w:spacing w:line="239" w:lineRule="auto"/>
        <w:ind w:left="4000"/>
        <w:rPr>
          <w:sz w:val="20"/>
          <w:szCs w:val="20"/>
        </w:rPr>
      </w:pPr>
      <w:r>
        <w:rPr>
          <w:rFonts w:ascii="Arial" w:hAnsi="Arial" w:cs="Arial"/>
          <w:b/>
          <w:bCs/>
          <w:color w:val="FFFFFF"/>
          <w:sz w:val="36"/>
          <w:szCs w:val="36"/>
        </w:rPr>
        <w:t>ACTION TWO</w:t>
      </w:r>
    </w:p>
    <w:p w:rsidR="00A451FE" w:rsidRDefault="00A451FE">
      <w:pPr>
        <w:spacing w:line="200" w:lineRule="exact"/>
        <w:rPr>
          <w:sz w:val="20"/>
          <w:szCs w:val="20"/>
        </w:rPr>
      </w:pPr>
    </w:p>
    <w:p w:rsidR="00A451FE" w:rsidRDefault="00A451FE">
      <w:pPr>
        <w:spacing w:line="217" w:lineRule="exact"/>
        <w:rPr>
          <w:sz w:val="20"/>
          <w:szCs w:val="20"/>
        </w:rPr>
      </w:pPr>
    </w:p>
    <w:p w:rsidR="00A451FE" w:rsidRDefault="00A451FE" w:rsidP="00EF3A9C">
      <w:pPr>
        <w:ind w:left="1280"/>
        <w:rPr>
          <w:sz w:val="20"/>
          <w:szCs w:val="20"/>
        </w:rPr>
      </w:pPr>
      <w:r>
        <w:rPr>
          <w:rFonts w:ascii="Arial" w:hAnsi="Arial" w:cs="Arial"/>
          <w:b/>
          <w:bCs/>
          <w:sz w:val="24"/>
          <w:szCs w:val="24"/>
        </w:rPr>
        <w:t>CONTINUE TO CAMPAIGN FOR A REDUCTION IN TRAFFIC SPEEDS</w:t>
      </w:r>
    </w:p>
    <w:p w:rsidR="00A451FE" w:rsidRDefault="00A451FE" w:rsidP="00EF3A9C">
      <w:pPr>
        <w:spacing w:line="237" w:lineRule="auto"/>
        <w:ind w:left="3560"/>
        <w:rPr>
          <w:sz w:val="20"/>
          <w:szCs w:val="20"/>
        </w:rPr>
      </w:pPr>
      <w:r>
        <w:rPr>
          <w:rFonts w:ascii="Arial" w:hAnsi="Arial" w:cs="Arial"/>
          <w:b/>
          <w:bCs/>
          <w:sz w:val="24"/>
          <w:szCs w:val="24"/>
        </w:rPr>
        <w:t>THROUGHOUT THE PARISH</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330" w:lineRule="exact"/>
        <w:rPr>
          <w:sz w:val="20"/>
          <w:szCs w:val="20"/>
        </w:rPr>
      </w:pPr>
    </w:p>
    <w:p w:rsidR="00A451FE" w:rsidRDefault="00A451FE" w:rsidP="00EF3A9C">
      <w:pPr>
        <w:spacing w:line="231" w:lineRule="auto"/>
        <w:ind w:right="260"/>
        <w:rPr>
          <w:rFonts w:ascii="Arial" w:hAnsi="Arial" w:cs="Arial"/>
          <w:sz w:val="24"/>
          <w:szCs w:val="24"/>
        </w:rPr>
      </w:pPr>
      <w:r>
        <w:rPr>
          <w:rFonts w:ascii="Arial" w:hAnsi="Arial" w:cs="Arial"/>
          <w:sz w:val="24"/>
          <w:szCs w:val="24"/>
        </w:rPr>
        <w:t xml:space="preserve">90% of residents responding support a reduction to the current speed limit in the parish. </w:t>
      </w: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r>
        <w:rPr>
          <w:rFonts w:ascii="Arial" w:hAnsi="Arial" w:cs="Arial"/>
          <w:sz w:val="24"/>
          <w:szCs w:val="24"/>
        </w:rPr>
        <w:t>86% support the Speed Watch campaign to monitor traffic speeds through the village and passing data collected to Sussex Police for action against offenders to enforce current speed limits. Additional comments were made regarding speeding on Butchers Lane, Friars Hill, Pett Rd, Winchelsea Rd and the country lanes which are being used as ‘rat runs’. In particular the speed limit on Friars Hill should be reduced to 30mph.</w:t>
      </w: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r>
        <w:rPr>
          <w:rFonts w:ascii="Arial" w:hAnsi="Arial" w:cs="Arial"/>
          <w:sz w:val="24"/>
          <w:szCs w:val="24"/>
        </w:rPr>
        <w:t>34% of residents responding would be prepared to assit in the monitoring of curent and proposed traffic activity.</w:t>
      </w: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r>
        <w:rPr>
          <w:rFonts w:ascii="Arial" w:hAnsi="Arial" w:cs="Arial"/>
          <w:sz w:val="24"/>
          <w:szCs w:val="24"/>
        </w:rPr>
        <w:t xml:space="preserve">49% were of the opinion that the new Bexhill to </w:t>
      </w:r>
      <w:smartTag w:uri="urn:schemas-microsoft-com:office:smarttags" w:element="City">
        <w:smartTag w:uri="urn:schemas-microsoft-com:office:smarttags" w:element="place">
          <w:r>
            <w:rPr>
              <w:rFonts w:ascii="Arial" w:hAnsi="Arial" w:cs="Arial"/>
              <w:sz w:val="24"/>
              <w:szCs w:val="24"/>
            </w:rPr>
            <w:t>Hastings</w:t>
          </w:r>
        </w:smartTag>
      </w:smartTag>
      <w:r>
        <w:rPr>
          <w:rFonts w:ascii="Arial" w:hAnsi="Arial" w:cs="Arial"/>
          <w:sz w:val="24"/>
          <w:szCs w:val="24"/>
        </w:rPr>
        <w:t xml:space="preserve"> link road would increase the number of vehicles  passing through Three Oaks, with a detrimental affect on the village.</w:t>
      </w: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r>
        <w:rPr>
          <w:rFonts w:ascii="Arial" w:hAnsi="Arial" w:cs="Arial"/>
          <w:sz w:val="24"/>
          <w:szCs w:val="24"/>
        </w:rPr>
        <w:t>To monitor traffic speeds and campaign for a reduction in current speed limits in the parish.</w:t>
      </w:r>
    </w:p>
    <w:p w:rsidR="00A451FE" w:rsidRDefault="00A451FE" w:rsidP="00EF3A9C">
      <w:pPr>
        <w:spacing w:line="231" w:lineRule="auto"/>
        <w:ind w:right="260"/>
        <w:rPr>
          <w:rFonts w:ascii="Arial" w:hAnsi="Arial" w:cs="Arial"/>
          <w:sz w:val="24"/>
          <w:szCs w:val="24"/>
        </w:rPr>
      </w:pPr>
    </w:p>
    <w:p w:rsidR="00A451FE" w:rsidRDefault="00A451FE" w:rsidP="00EF3A9C">
      <w:pPr>
        <w:spacing w:line="219" w:lineRule="auto"/>
        <w:ind w:left="2160" w:right="420" w:hanging="2160"/>
        <w:rPr>
          <w:sz w:val="20"/>
          <w:szCs w:val="20"/>
        </w:rPr>
      </w:pPr>
      <w:r>
        <w:rPr>
          <w:rFonts w:ascii="Arial" w:hAnsi="Arial" w:cs="Arial"/>
          <w:b/>
          <w:bCs/>
          <w:color w:val="013817"/>
          <w:sz w:val="24"/>
          <w:szCs w:val="24"/>
        </w:rPr>
        <w:t xml:space="preserve">Those involved: </w:t>
      </w:r>
      <w:r>
        <w:rPr>
          <w:rFonts w:ascii="Arial" w:hAnsi="Arial" w:cs="Arial"/>
          <w:b/>
          <w:bCs/>
          <w:color w:val="000000"/>
          <w:sz w:val="24"/>
          <w:szCs w:val="24"/>
        </w:rPr>
        <w:t xml:space="preserve">Guestling Parish </w:t>
      </w:r>
      <w:smartTag w:uri="urn:schemas-microsoft-com:office:smarttags" w:element="City">
        <w:smartTag w:uri="urn:schemas-microsoft-com:office:smarttags" w:element="place">
          <w:r>
            <w:rPr>
              <w:rFonts w:ascii="Arial" w:hAnsi="Arial" w:cs="Arial"/>
              <w:b/>
              <w:bCs/>
              <w:color w:val="000000"/>
              <w:sz w:val="24"/>
              <w:szCs w:val="24"/>
            </w:rPr>
            <w:t>Council</w:t>
          </w:r>
        </w:smartTag>
        <w:r>
          <w:rPr>
            <w:rFonts w:ascii="Arial" w:hAnsi="Arial" w:cs="Arial"/>
            <w:b/>
            <w:bCs/>
            <w:color w:val="000000"/>
            <w:sz w:val="24"/>
            <w:szCs w:val="24"/>
          </w:rPr>
          <w:t>,</w:t>
        </w:r>
        <w:r>
          <w:rPr>
            <w:rFonts w:ascii="Arial" w:hAnsi="Arial" w:cs="Arial"/>
            <w:b/>
            <w:bCs/>
            <w:color w:val="013817"/>
            <w:sz w:val="24"/>
            <w:szCs w:val="24"/>
          </w:rPr>
          <w:t xml:space="preserve"> </w:t>
        </w:r>
        <w:smartTag w:uri="urn:schemas-microsoft-com:office:smarttags" w:element="country-region">
          <w:r>
            <w:rPr>
              <w:rFonts w:ascii="Arial" w:hAnsi="Arial" w:cs="Arial"/>
              <w:color w:val="000000"/>
              <w:sz w:val="24"/>
              <w:szCs w:val="24"/>
            </w:rPr>
            <w:t>Sussex</w:t>
          </w:r>
        </w:smartTag>
      </w:smartTag>
      <w:r>
        <w:rPr>
          <w:rFonts w:ascii="Arial" w:hAnsi="Arial" w:cs="Arial"/>
          <w:color w:val="000000"/>
          <w:sz w:val="24"/>
          <w:szCs w:val="24"/>
        </w:rPr>
        <w:t xml:space="preserve"> Police, East Sussex County Council,</w:t>
      </w:r>
      <w:r>
        <w:rPr>
          <w:rFonts w:ascii="Arial" w:hAnsi="Arial" w:cs="Arial"/>
          <w:b/>
          <w:bCs/>
          <w:color w:val="013817"/>
          <w:sz w:val="24"/>
          <w:szCs w:val="24"/>
        </w:rPr>
        <w:t xml:space="preserve"> </w:t>
      </w:r>
      <w:r>
        <w:rPr>
          <w:rFonts w:ascii="Arial" w:hAnsi="Arial" w:cs="Arial"/>
          <w:color w:val="000000"/>
          <w:sz w:val="24"/>
          <w:szCs w:val="24"/>
        </w:rPr>
        <w:t>Highways Agency</w:t>
      </w:r>
    </w:p>
    <w:p w:rsidR="00A451FE" w:rsidRDefault="00A451FE" w:rsidP="00EF3A9C">
      <w:pPr>
        <w:spacing w:line="271" w:lineRule="exact"/>
        <w:rPr>
          <w:sz w:val="20"/>
          <w:szCs w:val="20"/>
        </w:rPr>
      </w:pPr>
    </w:p>
    <w:p w:rsidR="00A451FE" w:rsidRDefault="00A451FE" w:rsidP="00EF3A9C">
      <w:pPr>
        <w:tabs>
          <w:tab w:val="left" w:pos="2140"/>
        </w:tabs>
        <w:rPr>
          <w:sz w:val="20"/>
          <w:szCs w:val="20"/>
        </w:rPr>
      </w:pPr>
      <w:r>
        <w:rPr>
          <w:rFonts w:ascii="Arial" w:hAnsi="Arial" w:cs="Arial"/>
          <w:b/>
          <w:bCs/>
          <w:color w:val="013817"/>
          <w:sz w:val="24"/>
          <w:szCs w:val="24"/>
        </w:rPr>
        <w:t>Timescale:</w:t>
      </w:r>
      <w:r>
        <w:rPr>
          <w:sz w:val="20"/>
          <w:szCs w:val="20"/>
        </w:rPr>
        <w:tab/>
      </w:r>
      <w:r>
        <w:rPr>
          <w:rFonts w:ascii="Arial" w:hAnsi="Arial" w:cs="Arial"/>
          <w:sz w:val="24"/>
          <w:szCs w:val="24"/>
        </w:rPr>
        <w:t>1-5 years or until achieved</w:t>
      </w: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rFonts w:ascii="Arial" w:hAnsi="Arial" w:cs="Arial"/>
          <w:sz w:val="24"/>
          <w:szCs w:val="24"/>
        </w:rPr>
      </w:pPr>
    </w:p>
    <w:p w:rsidR="00A451FE" w:rsidRDefault="00A451FE" w:rsidP="00EF3A9C">
      <w:pPr>
        <w:spacing w:line="231" w:lineRule="auto"/>
        <w:ind w:right="260"/>
        <w:rPr>
          <w:sz w:val="20"/>
          <w:szCs w:val="20"/>
        </w:rPr>
      </w:pPr>
    </w:p>
    <w:p w:rsidR="00A451FE" w:rsidRDefault="00A451FE">
      <w:pPr>
        <w:spacing w:line="306" w:lineRule="exact"/>
        <w:rPr>
          <w:sz w:val="20"/>
          <w:szCs w:val="20"/>
        </w:rPr>
      </w:pPr>
      <w:r>
        <w:rPr>
          <w:noProof/>
        </w:rPr>
        <w:pict>
          <v:shape id="Picture 10" o:spid="_x0000_s1035" type="#_x0000_t75" style="position:absolute;margin-left:-10.9pt;margin-top:-6.65pt;width:539.75pt;height:115pt;z-index:-251658240;visibility:visible" o:allowincell="f">
            <v:imagedata r:id="rId16" o:title=""/>
          </v:shape>
        </w:pict>
      </w:r>
    </w:p>
    <w:p w:rsidR="00A451FE" w:rsidRDefault="00A451FE">
      <w:pPr>
        <w:spacing w:line="239" w:lineRule="auto"/>
        <w:ind w:left="3820"/>
        <w:rPr>
          <w:sz w:val="20"/>
          <w:szCs w:val="20"/>
        </w:rPr>
      </w:pPr>
      <w:r>
        <w:rPr>
          <w:rFonts w:ascii="Arial" w:hAnsi="Arial" w:cs="Arial"/>
          <w:b/>
          <w:bCs/>
          <w:color w:val="FFFFFF"/>
          <w:sz w:val="36"/>
          <w:szCs w:val="36"/>
        </w:rPr>
        <w:t>ACTION THREE</w:t>
      </w:r>
    </w:p>
    <w:p w:rsidR="00A451FE" w:rsidRDefault="00A451FE">
      <w:pPr>
        <w:spacing w:line="200" w:lineRule="exact"/>
        <w:rPr>
          <w:sz w:val="20"/>
          <w:szCs w:val="20"/>
        </w:rPr>
      </w:pPr>
    </w:p>
    <w:p w:rsidR="00A451FE" w:rsidRDefault="00A451FE">
      <w:pPr>
        <w:spacing w:line="222" w:lineRule="exact"/>
        <w:rPr>
          <w:sz w:val="20"/>
          <w:szCs w:val="20"/>
        </w:rPr>
      </w:pPr>
    </w:p>
    <w:p w:rsidR="00A451FE" w:rsidRDefault="00A451FE" w:rsidP="009B07DB">
      <w:pPr>
        <w:ind w:left="960"/>
        <w:rPr>
          <w:sz w:val="20"/>
          <w:szCs w:val="20"/>
        </w:rPr>
      </w:pPr>
      <w:r>
        <w:rPr>
          <w:rFonts w:ascii="Arial" w:hAnsi="Arial" w:cs="Arial"/>
          <w:b/>
          <w:bCs/>
          <w:sz w:val="24"/>
          <w:szCs w:val="24"/>
        </w:rPr>
        <w:t>CONTINUE TO CAMPAIGN TO EXCLUDE COMMERICAL VEHICLES FROM</w:t>
      </w:r>
    </w:p>
    <w:p w:rsidR="00A451FE" w:rsidRDefault="00A451FE" w:rsidP="009B07DB">
      <w:pPr>
        <w:spacing w:line="238" w:lineRule="auto"/>
        <w:ind w:left="4160"/>
        <w:rPr>
          <w:sz w:val="20"/>
          <w:szCs w:val="20"/>
        </w:rPr>
      </w:pPr>
      <w:smartTag w:uri="urn:schemas-microsoft-com:office:smarttags" w:element="address">
        <w:smartTag w:uri="urn:schemas-microsoft-com:office:smarttags" w:element="Street">
          <w:r>
            <w:rPr>
              <w:rFonts w:ascii="Arial" w:hAnsi="Arial" w:cs="Arial"/>
              <w:b/>
              <w:bCs/>
              <w:sz w:val="24"/>
              <w:szCs w:val="24"/>
            </w:rPr>
            <w:t>IVY HOUSE LANE</w:t>
          </w:r>
        </w:smartTag>
      </w:smartTag>
    </w:p>
    <w:p w:rsidR="00A451FE" w:rsidRDefault="00A451FE" w:rsidP="009B07DB">
      <w:pPr>
        <w:spacing w:line="200" w:lineRule="exact"/>
        <w:jc w:val="center"/>
        <w:rPr>
          <w:sz w:val="20"/>
          <w:szCs w:val="20"/>
        </w:rPr>
      </w:pPr>
    </w:p>
    <w:p w:rsidR="00A451FE" w:rsidRDefault="00A451FE">
      <w:pPr>
        <w:spacing w:line="221" w:lineRule="exact"/>
        <w:rPr>
          <w:sz w:val="20"/>
          <w:szCs w:val="20"/>
        </w:rPr>
      </w:pPr>
    </w:p>
    <w:p w:rsidR="00A451FE" w:rsidRDefault="00A451FE">
      <w:pPr>
        <w:spacing w:line="323" w:lineRule="exact"/>
        <w:rPr>
          <w:sz w:val="20"/>
          <w:szCs w:val="20"/>
        </w:rPr>
      </w:pPr>
    </w:p>
    <w:p w:rsidR="00A451FE" w:rsidRDefault="00A451FE" w:rsidP="009B07DB">
      <w:pPr>
        <w:spacing w:line="239" w:lineRule="auto"/>
        <w:jc w:val="both"/>
        <w:rPr>
          <w:rFonts w:ascii="Arial" w:hAnsi="Arial" w:cs="Arial"/>
          <w:sz w:val="23"/>
          <w:szCs w:val="23"/>
        </w:rPr>
      </w:pPr>
      <w:r>
        <w:rPr>
          <w:rFonts w:ascii="Arial" w:hAnsi="Arial" w:cs="Arial"/>
          <w:sz w:val="23"/>
          <w:szCs w:val="23"/>
        </w:rPr>
        <w:t xml:space="preserve">80% of residents responding to the questionnaire support the exclusion of commercial vehicles from </w:t>
      </w:r>
      <w:smartTag w:uri="urn:schemas-microsoft-com:office:smarttags" w:element="address">
        <w:smartTag w:uri="urn:schemas-microsoft-com:office:smarttags" w:element="Street">
          <w:r>
            <w:rPr>
              <w:rFonts w:ascii="Arial" w:hAnsi="Arial" w:cs="Arial"/>
              <w:sz w:val="23"/>
              <w:szCs w:val="23"/>
            </w:rPr>
            <w:t>Ivy House Lane</w:t>
          </w:r>
        </w:smartTag>
      </w:smartTag>
      <w:r>
        <w:rPr>
          <w:rFonts w:ascii="Arial" w:hAnsi="Arial" w:cs="Arial"/>
          <w:sz w:val="23"/>
          <w:szCs w:val="23"/>
        </w:rPr>
        <w:t>. Whilst access should be maintained appropriate measures could be put in place to prevent larger vehicles using it as a cut through. The lane is felt to be unsuitable for wide and heavy vehicles, particularly when speeding, putting vulnerable road users at risk.</w:t>
      </w:r>
    </w:p>
    <w:p w:rsidR="00A451FE" w:rsidRDefault="00A451FE" w:rsidP="009B07DB">
      <w:pPr>
        <w:spacing w:line="239" w:lineRule="auto"/>
        <w:jc w:val="both"/>
        <w:rPr>
          <w:rFonts w:ascii="Arial" w:hAnsi="Arial" w:cs="Arial"/>
          <w:sz w:val="23"/>
          <w:szCs w:val="23"/>
        </w:rPr>
      </w:pPr>
    </w:p>
    <w:p w:rsidR="00A451FE" w:rsidRDefault="00A451FE" w:rsidP="009B07DB">
      <w:pPr>
        <w:spacing w:line="239" w:lineRule="auto"/>
        <w:jc w:val="both"/>
        <w:rPr>
          <w:sz w:val="20"/>
          <w:szCs w:val="20"/>
        </w:rPr>
      </w:pPr>
      <w:r>
        <w:rPr>
          <w:rFonts w:ascii="Arial" w:hAnsi="Arial" w:cs="Arial"/>
          <w:sz w:val="23"/>
          <w:szCs w:val="23"/>
        </w:rPr>
        <w:t>To seek support from all relevant authorities to exclude commercial vehicles from Ivyhouse Lane except for direct access to the Industrial Estate from The Ridge or for essential access to domestic properties.</w:t>
      </w:r>
    </w:p>
    <w:p w:rsidR="00A451FE" w:rsidRDefault="00A451FE" w:rsidP="009B07DB">
      <w:pPr>
        <w:spacing w:line="274" w:lineRule="exact"/>
        <w:rPr>
          <w:sz w:val="20"/>
          <w:szCs w:val="20"/>
        </w:rPr>
      </w:pPr>
    </w:p>
    <w:p w:rsidR="00A451FE" w:rsidRDefault="00A451FE" w:rsidP="009B07DB">
      <w:pPr>
        <w:tabs>
          <w:tab w:val="left" w:pos="2140"/>
        </w:tabs>
        <w:spacing w:line="239" w:lineRule="auto"/>
        <w:rPr>
          <w:rFonts w:ascii="Arial" w:hAnsi="Arial" w:cs="Arial"/>
          <w:sz w:val="23"/>
          <w:szCs w:val="23"/>
        </w:rPr>
      </w:pPr>
      <w:r>
        <w:rPr>
          <w:rFonts w:ascii="Arial" w:hAnsi="Arial" w:cs="Arial"/>
          <w:b/>
          <w:bCs/>
          <w:color w:val="013817"/>
          <w:sz w:val="24"/>
          <w:szCs w:val="24"/>
        </w:rPr>
        <w:t>Those involved:</w:t>
      </w:r>
      <w:r>
        <w:rPr>
          <w:sz w:val="20"/>
          <w:szCs w:val="20"/>
        </w:rPr>
        <w:tab/>
      </w:r>
      <w:smartTag w:uri="urn:schemas-microsoft-com:office:smarttags" w:element="country-region">
        <w:smartTag w:uri="urn:schemas-microsoft-com:office:smarttags" w:element="place">
          <w:r>
            <w:rPr>
              <w:rFonts w:ascii="Arial" w:hAnsi="Arial" w:cs="Arial"/>
              <w:b/>
              <w:bCs/>
              <w:sz w:val="23"/>
              <w:szCs w:val="23"/>
            </w:rPr>
            <w:t>Sussex</w:t>
          </w:r>
        </w:smartTag>
      </w:smartTag>
      <w:r>
        <w:rPr>
          <w:rFonts w:ascii="Arial" w:hAnsi="Arial" w:cs="Arial"/>
          <w:b/>
          <w:bCs/>
          <w:sz w:val="23"/>
          <w:szCs w:val="23"/>
        </w:rPr>
        <w:t xml:space="preserve"> Police, </w:t>
      </w:r>
      <w:r>
        <w:rPr>
          <w:rFonts w:ascii="Arial" w:hAnsi="Arial" w:cs="Arial"/>
          <w:sz w:val="23"/>
          <w:szCs w:val="23"/>
        </w:rPr>
        <w:t>East Sussex County Council, Guestling Parish Council, FTA, Road Haulage Association</w:t>
      </w:r>
    </w:p>
    <w:p w:rsidR="00A451FE" w:rsidRDefault="00A451FE" w:rsidP="009B07DB">
      <w:pPr>
        <w:tabs>
          <w:tab w:val="left" w:pos="2140"/>
        </w:tabs>
        <w:spacing w:line="239" w:lineRule="auto"/>
        <w:rPr>
          <w:sz w:val="20"/>
          <w:szCs w:val="20"/>
        </w:rPr>
      </w:pPr>
    </w:p>
    <w:p w:rsidR="00A451FE" w:rsidRDefault="00A451FE" w:rsidP="000562F1">
      <w:pPr>
        <w:tabs>
          <w:tab w:val="left" w:pos="2140"/>
        </w:tabs>
        <w:spacing w:line="239" w:lineRule="auto"/>
        <w:rPr>
          <w:rFonts w:ascii="Arial" w:hAnsi="Arial" w:cs="Arial"/>
          <w:sz w:val="23"/>
          <w:szCs w:val="23"/>
        </w:rPr>
      </w:pPr>
      <w:r>
        <w:rPr>
          <w:rFonts w:ascii="Arial" w:hAnsi="Arial" w:cs="Arial"/>
          <w:b/>
          <w:bCs/>
          <w:color w:val="013817"/>
          <w:sz w:val="24"/>
          <w:szCs w:val="24"/>
        </w:rPr>
        <w:t>Timeframe</w:t>
      </w:r>
      <w:r>
        <w:rPr>
          <w:rFonts w:ascii="Arial" w:hAnsi="Arial" w:cs="Arial"/>
          <w:color w:val="013817"/>
          <w:sz w:val="24"/>
          <w:szCs w:val="24"/>
        </w:rPr>
        <w:t>:</w:t>
      </w:r>
      <w:r>
        <w:rPr>
          <w:sz w:val="20"/>
          <w:szCs w:val="20"/>
        </w:rPr>
        <w:tab/>
      </w:r>
      <w:r>
        <w:rPr>
          <w:rFonts w:ascii="Arial" w:hAnsi="Arial" w:cs="Arial"/>
          <w:sz w:val="23"/>
          <w:szCs w:val="23"/>
        </w:rPr>
        <w:t>1-5 years</w:t>
      </w: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p>
    <w:p w:rsidR="00A451FE" w:rsidRDefault="00A451FE" w:rsidP="000562F1">
      <w:pPr>
        <w:tabs>
          <w:tab w:val="left" w:pos="2140"/>
        </w:tabs>
        <w:spacing w:line="239" w:lineRule="auto"/>
        <w:rPr>
          <w:rFonts w:ascii="Arial" w:hAnsi="Arial" w:cs="Arial"/>
          <w:sz w:val="23"/>
          <w:szCs w:val="23"/>
        </w:rPr>
      </w:pPr>
      <w:r>
        <w:rPr>
          <w:noProof/>
        </w:rPr>
        <w:pict>
          <v:shape id="Picture 16" o:spid="_x0000_s1036" type="#_x0000_t75" style="position:absolute;margin-left:-9pt;margin-top:2.75pt;width:539.75pt;height:115pt;z-index:-251653120;visibility:visible">
            <v:imagedata r:id="rId16" o:title=""/>
          </v:shape>
        </w:pict>
      </w:r>
    </w:p>
    <w:p w:rsidR="00A451FE" w:rsidRDefault="00A451FE" w:rsidP="000562F1">
      <w:pPr>
        <w:tabs>
          <w:tab w:val="left" w:pos="2140"/>
        </w:tabs>
        <w:spacing w:line="239" w:lineRule="auto"/>
        <w:rPr>
          <w:sz w:val="20"/>
          <w:szCs w:val="20"/>
        </w:rPr>
      </w:pPr>
    </w:p>
    <w:p w:rsidR="00A451FE" w:rsidRDefault="00A451FE" w:rsidP="00B2553A">
      <w:pPr>
        <w:rPr>
          <w:sz w:val="20"/>
          <w:szCs w:val="20"/>
        </w:rPr>
      </w:pPr>
    </w:p>
    <w:p w:rsidR="00A451FE" w:rsidRDefault="00A451FE" w:rsidP="00A06B19">
      <w:pPr>
        <w:spacing w:line="239" w:lineRule="auto"/>
        <w:ind w:left="3580"/>
        <w:rPr>
          <w:sz w:val="20"/>
          <w:szCs w:val="20"/>
        </w:rPr>
      </w:pPr>
      <w:r>
        <w:rPr>
          <w:rFonts w:ascii="Arial" w:hAnsi="Arial" w:cs="Arial"/>
          <w:sz w:val="24"/>
          <w:szCs w:val="24"/>
        </w:rPr>
        <w:tab/>
      </w:r>
      <w:r>
        <w:rPr>
          <w:rFonts w:ascii="Arial" w:hAnsi="Arial" w:cs="Arial"/>
          <w:b/>
          <w:bCs/>
          <w:color w:val="FFFFFF"/>
          <w:sz w:val="36"/>
          <w:szCs w:val="36"/>
        </w:rPr>
        <w:t>ACTION FOUR</w:t>
      </w:r>
    </w:p>
    <w:p w:rsidR="00A451FE" w:rsidRDefault="00A451FE" w:rsidP="00A06B19">
      <w:pPr>
        <w:tabs>
          <w:tab w:val="left" w:pos="3390"/>
        </w:tabs>
        <w:spacing w:line="229" w:lineRule="auto"/>
        <w:ind w:right="80"/>
        <w:rPr>
          <w:rFonts w:ascii="Arial" w:hAnsi="Arial" w:cs="Arial"/>
          <w:sz w:val="24"/>
          <w:szCs w:val="24"/>
        </w:rPr>
      </w:pPr>
    </w:p>
    <w:p w:rsidR="00A451FE" w:rsidRDefault="00A451FE" w:rsidP="00A06B19">
      <w:pPr>
        <w:rPr>
          <w:rFonts w:ascii="Arial" w:hAnsi="Arial" w:cs="Arial"/>
          <w:b/>
          <w:bCs/>
          <w:sz w:val="24"/>
          <w:szCs w:val="24"/>
        </w:rPr>
      </w:pPr>
      <w:r>
        <w:rPr>
          <w:rFonts w:ascii="Arial" w:hAnsi="Arial" w:cs="Arial"/>
          <w:sz w:val="24"/>
          <w:szCs w:val="24"/>
        </w:rPr>
        <w:t xml:space="preserve">              </w:t>
      </w:r>
      <w:r>
        <w:rPr>
          <w:rFonts w:ascii="Arial" w:hAnsi="Arial" w:cs="Arial"/>
          <w:b/>
          <w:bCs/>
          <w:sz w:val="24"/>
          <w:szCs w:val="24"/>
        </w:rPr>
        <w:t xml:space="preserve">CONTINUE TO SUPPORT THE NEED  FOR IMPROVEMENTS TO  PUBLIC  </w:t>
      </w:r>
    </w:p>
    <w:p w:rsidR="00A451FE" w:rsidRPr="005F05F7" w:rsidRDefault="00A451FE" w:rsidP="00A06B19">
      <w:pPr>
        <w:rPr>
          <w:rFonts w:ascii="Arial" w:hAnsi="Arial" w:cs="Arial"/>
          <w:b/>
          <w:bCs/>
          <w:sz w:val="24"/>
          <w:szCs w:val="24"/>
        </w:rPr>
      </w:pPr>
      <w:r>
        <w:rPr>
          <w:rFonts w:ascii="Arial" w:hAnsi="Arial" w:cs="Arial"/>
          <w:b/>
          <w:bCs/>
          <w:sz w:val="24"/>
          <w:szCs w:val="24"/>
        </w:rPr>
        <w:t xml:space="preserve">                                             TRANSPORT SERVING THE PARISH            </w:t>
      </w:r>
    </w:p>
    <w:p w:rsidR="00A451FE" w:rsidRDefault="00A451FE" w:rsidP="00A06B19">
      <w:pPr>
        <w:tabs>
          <w:tab w:val="left" w:pos="1065"/>
        </w:tabs>
        <w:spacing w:line="229" w:lineRule="auto"/>
        <w:ind w:right="80"/>
        <w:rPr>
          <w:rFonts w:ascii="Arial" w:hAnsi="Arial" w:cs="Arial"/>
          <w:sz w:val="24"/>
          <w:szCs w:val="24"/>
        </w:rPr>
      </w:pPr>
    </w:p>
    <w:p w:rsidR="00A451FE" w:rsidRDefault="00A451FE" w:rsidP="00A06B19">
      <w:pPr>
        <w:spacing w:line="229" w:lineRule="auto"/>
        <w:ind w:right="80"/>
        <w:rPr>
          <w:rFonts w:ascii="Arial" w:hAnsi="Arial" w:cs="Arial"/>
          <w:sz w:val="24"/>
          <w:szCs w:val="24"/>
        </w:rPr>
      </w:pPr>
    </w:p>
    <w:p w:rsidR="00A451FE" w:rsidRDefault="00A451FE" w:rsidP="00A06B19">
      <w:pPr>
        <w:spacing w:line="229" w:lineRule="auto"/>
        <w:ind w:right="80"/>
        <w:rPr>
          <w:rFonts w:ascii="Arial" w:hAnsi="Arial" w:cs="Arial"/>
          <w:sz w:val="24"/>
          <w:szCs w:val="24"/>
        </w:rPr>
      </w:pPr>
    </w:p>
    <w:p w:rsidR="00A451FE" w:rsidRDefault="00A451FE" w:rsidP="00A06B19">
      <w:pPr>
        <w:spacing w:line="229" w:lineRule="auto"/>
        <w:ind w:right="80"/>
        <w:rPr>
          <w:rFonts w:ascii="Arial" w:hAnsi="Arial" w:cs="Arial"/>
          <w:sz w:val="24"/>
          <w:szCs w:val="24"/>
        </w:rPr>
      </w:pPr>
    </w:p>
    <w:p w:rsidR="00A451FE" w:rsidRDefault="00A451FE" w:rsidP="00A06B19">
      <w:pPr>
        <w:spacing w:line="229" w:lineRule="auto"/>
        <w:ind w:right="80"/>
        <w:rPr>
          <w:sz w:val="20"/>
          <w:szCs w:val="20"/>
        </w:rPr>
      </w:pPr>
      <w:r>
        <w:rPr>
          <w:rFonts w:ascii="Arial" w:hAnsi="Arial" w:cs="Arial"/>
          <w:sz w:val="24"/>
          <w:szCs w:val="24"/>
        </w:rPr>
        <w:t>82% of residents responding to the questionnaire felt that there was a need for improvements to public transport.. Public transport enables better access to services, entertainment, employment and education.</w:t>
      </w:r>
    </w:p>
    <w:p w:rsidR="00A451FE" w:rsidRDefault="00A451FE" w:rsidP="00A06B19">
      <w:pPr>
        <w:spacing w:line="1" w:lineRule="exact"/>
        <w:rPr>
          <w:sz w:val="20"/>
          <w:szCs w:val="20"/>
        </w:rPr>
      </w:pPr>
    </w:p>
    <w:p w:rsidR="00A451FE" w:rsidRDefault="00A451FE" w:rsidP="00A06B19">
      <w:pPr>
        <w:rPr>
          <w:sz w:val="20"/>
          <w:szCs w:val="20"/>
        </w:rPr>
      </w:pPr>
    </w:p>
    <w:p w:rsidR="00A451FE" w:rsidRDefault="00A451FE" w:rsidP="00A06B19">
      <w:pPr>
        <w:spacing w:line="53" w:lineRule="exact"/>
        <w:rPr>
          <w:sz w:val="20"/>
          <w:szCs w:val="20"/>
        </w:rPr>
      </w:pPr>
    </w:p>
    <w:p w:rsidR="00A451FE" w:rsidRDefault="00A451FE" w:rsidP="00A06B19">
      <w:pPr>
        <w:spacing w:line="226" w:lineRule="auto"/>
        <w:rPr>
          <w:sz w:val="20"/>
          <w:szCs w:val="20"/>
        </w:rPr>
      </w:pPr>
      <w:r>
        <w:rPr>
          <w:rFonts w:ascii="Arial" w:hAnsi="Arial" w:cs="Arial"/>
          <w:sz w:val="23"/>
          <w:szCs w:val="23"/>
        </w:rPr>
        <w:t>To continue the campaign for regular train services on the Hastings to Ashford railway service and a reliable bus service between Hastings and Rye providing at least one method of public transport to either Guestling or Three Oaks.</w:t>
      </w:r>
    </w:p>
    <w:p w:rsidR="00A451FE" w:rsidRDefault="00A451FE" w:rsidP="00A06B19">
      <w:pPr>
        <w:spacing w:line="272" w:lineRule="exact"/>
        <w:rPr>
          <w:sz w:val="20"/>
          <w:szCs w:val="20"/>
        </w:rPr>
      </w:pPr>
    </w:p>
    <w:p w:rsidR="00A451FE" w:rsidRDefault="00A451FE" w:rsidP="00A06B19">
      <w:pPr>
        <w:tabs>
          <w:tab w:val="left" w:pos="2140"/>
        </w:tabs>
        <w:rPr>
          <w:sz w:val="20"/>
          <w:szCs w:val="20"/>
        </w:rPr>
      </w:pPr>
      <w:r>
        <w:rPr>
          <w:rFonts w:ascii="Arial" w:hAnsi="Arial" w:cs="Arial"/>
          <w:b/>
          <w:bCs/>
          <w:color w:val="013817"/>
          <w:sz w:val="24"/>
          <w:szCs w:val="24"/>
        </w:rPr>
        <w:t>Those involved:</w:t>
      </w:r>
      <w:r>
        <w:rPr>
          <w:sz w:val="20"/>
          <w:szCs w:val="20"/>
        </w:rPr>
        <w:tab/>
      </w:r>
      <w:r>
        <w:rPr>
          <w:rFonts w:ascii="Arial" w:hAnsi="Arial" w:cs="Arial"/>
          <w:b/>
          <w:bCs/>
          <w:sz w:val="24"/>
          <w:szCs w:val="24"/>
        </w:rPr>
        <w:t xml:space="preserve">Guestling Parish Council, </w:t>
      </w:r>
      <w:r>
        <w:rPr>
          <w:rFonts w:ascii="Arial" w:hAnsi="Arial" w:cs="Arial"/>
          <w:sz w:val="24"/>
          <w:szCs w:val="24"/>
        </w:rPr>
        <w:t>East Sussex County Council,</w:t>
      </w:r>
    </w:p>
    <w:p w:rsidR="00A451FE" w:rsidRDefault="00A451FE" w:rsidP="00A06B19">
      <w:pPr>
        <w:spacing w:line="8" w:lineRule="exact"/>
        <w:rPr>
          <w:sz w:val="20"/>
          <w:szCs w:val="20"/>
        </w:rPr>
      </w:pPr>
    </w:p>
    <w:p w:rsidR="00A451FE" w:rsidRDefault="00A451FE" w:rsidP="00A06B19">
      <w:pPr>
        <w:ind w:left="2160"/>
        <w:rPr>
          <w:rFonts w:ascii="Arial" w:hAnsi="Arial" w:cs="Arial"/>
          <w:sz w:val="24"/>
          <w:szCs w:val="24"/>
        </w:rPr>
      </w:pPr>
      <w:r>
        <w:rPr>
          <w:rFonts w:ascii="Arial" w:hAnsi="Arial" w:cs="Arial"/>
          <w:sz w:val="24"/>
          <w:szCs w:val="24"/>
        </w:rPr>
        <w:t>local bus operators, train operators, Marsh Link Action Group</w:t>
      </w:r>
    </w:p>
    <w:p w:rsidR="00A451FE" w:rsidRDefault="00A451FE" w:rsidP="00A06B19">
      <w:pPr>
        <w:ind w:left="2160"/>
        <w:rPr>
          <w:sz w:val="20"/>
          <w:szCs w:val="20"/>
        </w:rPr>
      </w:pPr>
    </w:p>
    <w:p w:rsidR="00A451FE" w:rsidRDefault="00A451FE" w:rsidP="00A06B19">
      <w:pPr>
        <w:tabs>
          <w:tab w:val="left" w:pos="2140"/>
        </w:tabs>
        <w:spacing w:line="233" w:lineRule="auto"/>
        <w:rPr>
          <w:sz w:val="20"/>
          <w:szCs w:val="20"/>
        </w:rPr>
      </w:pPr>
      <w:r>
        <w:rPr>
          <w:rFonts w:ascii="Arial" w:hAnsi="Arial" w:cs="Arial"/>
          <w:b/>
          <w:bCs/>
          <w:color w:val="013817"/>
          <w:sz w:val="24"/>
          <w:szCs w:val="24"/>
        </w:rPr>
        <w:t>Timeframe:</w:t>
      </w:r>
      <w:r>
        <w:rPr>
          <w:sz w:val="20"/>
          <w:szCs w:val="20"/>
        </w:rPr>
        <w:tab/>
      </w:r>
      <w:r>
        <w:rPr>
          <w:rFonts w:ascii="Arial" w:hAnsi="Arial" w:cs="Arial"/>
          <w:sz w:val="24"/>
          <w:szCs w:val="24"/>
        </w:rPr>
        <w:t>1 - 5 years</w:t>
      </w:r>
    </w:p>
    <w:p w:rsidR="00A451FE" w:rsidRPr="00B2553A" w:rsidRDefault="00A451FE" w:rsidP="00B2553A">
      <w:pPr>
        <w:rPr>
          <w:sz w:val="20"/>
          <w:szCs w:val="20"/>
        </w:rPr>
        <w:sectPr w:rsidR="00A451FE" w:rsidRPr="00B2553A">
          <w:pgSz w:w="11900" w:h="16838"/>
          <w:pgMar w:top="725" w:right="860" w:bottom="744" w:left="740" w:header="0" w:footer="0" w:gutter="0"/>
          <w:cols w:space="720" w:equalWidth="0">
            <w:col w:w="10300"/>
          </w:cols>
        </w:sectPr>
      </w:pPr>
    </w:p>
    <w:p w:rsidR="00A451FE" w:rsidRDefault="00A451FE">
      <w:pPr>
        <w:ind w:left="3940"/>
        <w:rPr>
          <w:sz w:val="20"/>
          <w:szCs w:val="20"/>
        </w:rPr>
      </w:pPr>
      <w:r>
        <w:rPr>
          <w:noProof/>
        </w:rPr>
        <w:pict>
          <v:shape id="Picture 11" o:spid="_x0000_s1037" type="#_x0000_t75" style="position:absolute;left:0;text-align:left;margin-left:37pt;margin-top:29.45pt;width:539.75pt;height:115pt;z-index:-251657216;visibility:visible;mso-position-horizontal-relative:page;mso-position-vertical-relative:page">
            <v:imagedata r:id="rId16" o:title="" chromakey="white"/>
            <w10:wrap anchorx="page" anchory="page"/>
          </v:shape>
        </w:pict>
      </w:r>
      <w:bookmarkStart w:id="4" w:name="page6"/>
      <w:bookmarkEnd w:id="4"/>
      <w:r>
        <w:rPr>
          <w:rFonts w:ascii="Arial" w:hAnsi="Arial" w:cs="Arial"/>
          <w:b/>
          <w:bCs/>
          <w:color w:val="FFFFFF"/>
          <w:sz w:val="36"/>
          <w:szCs w:val="36"/>
        </w:rPr>
        <w:t>ACTION FIVE</w:t>
      </w:r>
    </w:p>
    <w:p w:rsidR="00A451FE" w:rsidRDefault="00A451FE">
      <w:pPr>
        <w:spacing w:line="200" w:lineRule="exact"/>
        <w:rPr>
          <w:sz w:val="20"/>
          <w:szCs w:val="20"/>
        </w:rPr>
      </w:pPr>
    </w:p>
    <w:p w:rsidR="00A451FE" w:rsidRDefault="00A451FE">
      <w:pPr>
        <w:spacing w:line="215" w:lineRule="exact"/>
        <w:rPr>
          <w:sz w:val="20"/>
          <w:szCs w:val="20"/>
        </w:rPr>
      </w:pPr>
    </w:p>
    <w:p w:rsidR="00A451FE" w:rsidRDefault="00A451FE">
      <w:pPr>
        <w:ind w:left="2540"/>
        <w:rPr>
          <w:sz w:val="20"/>
          <w:szCs w:val="20"/>
        </w:rPr>
      </w:pPr>
      <w:r>
        <w:rPr>
          <w:rFonts w:ascii="Arial" w:hAnsi="Arial" w:cs="Arial"/>
          <w:b/>
          <w:bCs/>
          <w:sz w:val="24"/>
          <w:szCs w:val="24"/>
        </w:rPr>
        <w:t>IMPROVE AND PROMOTE LOCAL PATHWAYS</w:t>
      </w:r>
    </w:p>
    <w:p w:rsidR="00A451FE" w:rsidRDefault="00A451FE">
      <w:pPr>
        <w:spacing w:line="200" w:lineRule="exact"/>
        <w:rPr>
          <w:sz w:val="20"/>
          <w:szCs w:val="20"/>
        </w:rPr>
      </w:pPr>
    </w:p>
    <w:p w:rsidR="00A451FE" w:rsidRDefault="00A451FE">
      <w:pPr>
        <w:spacing w:line="233" w:lineRule="auto"/>
        <w:rPr>
          <w:sz w:val="20"/>
          <w:szCs w:val="20"/>
        </w:rPr>
      </w:pPr>
    </w:p>
    <w:p w:rsidR="00A451FE" w:rsidRDefault="00A451FE">
      <w:pPr>
        <w:spacing w:line="233" w:lineRule="auto"/>
        <w:rPr>
          <w:sz w:val="20"/>
          <w:szCs w:val="20"/>
        </w:rPr>
      </w:pPr>
    </w:p>
    <w:p w:rsidR="00A451FE" w:rsidRDefault="00A451FE">
      <w:pPr>
        <w:spacing w:line="233" w:lineRule="auto"/>
        <w:rPr>
          <w:rFonts w:ascii="Arial" w:hAnsi="Arial" w:cs="Arial"/>
          <w:sz w:val="24"/>
          <w:szCs w:val="24"/>
        </w:rPr>
      </w:pPr>
    </w:p>
    <w:p w:rsidR="00A451FE" w:rsidRDefault="00A451FE" w:rsidP="00004D3D">
      <w:pPr>
        <w:spacing w:line="233" w:lineRule="auto"/>
        <w:rPr>
          <w:rFonts w:ascii="Arial" w:hAnsi="Arial" w:cs="Arial"/>
          <w:sz w:val="24"/>
          <w:szCs w:val="24"/>
        </w:rPr>
      </w:pPr>
      <w:r>
        <w:rPr>
          <w:rFonts w:ascii="Arial" w:hAnsi="Arial" w:cs="Arial"/>
          <w:sz w:val="24"/>
          <w:szCs w:val="24"/>
        </w:rPr>
        <w:t>89% of residents responding to the questionnaire said that would like to see improvement and promotion of the local footpaths,</w:t>
      </w:r>
      <w:r w:rsidRPr="00004D3D">
        <w:rPr>
          <w:rFonts w:ascii="Arial" w:hAnsi="Arial" w:cs="Arial"/>
          <w:sz w:val="24"/>
          <w:szCs w:val="24"/>
        </w:rPr>
        <w:t xml:space="preserve"> </w:t>
      </w:r>
      <w:r>
        <w:rPr>
          <w:rFonts w:ascii="Arial" w:hAnsi="Arial" w:cs="Arial"/>
          <w:sz w:val="24"/>
          <w:szCs w:val="24"/>
        </w:rPr>
        <w:t>improve access and the condition of footpaths, stiles and gates.</w:t>
      </w:r>
    </w:p>
    <w:p w:rsidR="00A451FE" w:rsidRDefault="00A451FE" w:rsidP="00004D3D">
      <w:pPr>
        <w:spacing w:line="233" w:lineRule="auto"/>
        <w:rPr>
          <w:sz w:val="20"/>
          <w:szCs w:val="20"/>
        </w:rPr>
      </w:pPr>
    </w:p>
    <w:p w:rsidR="00A451FE" w:rsidRDefault="00A451FE">
      <w:pPr>
        <w:spacing w:line="233" w:lineRule="auto"/>
        <w:rPr>
          <w:rFonts w:ascii="Arial" w:hAnsi="Arial" w:cs="Arial"/>
          <w:sz w:val="24"/>
          <w:szCs w:val="24"/>
        </w:rPr>
      </w:pPr>
      <w:r>
        <w:rPr>
          <w:rFonts w:ascii="Arial" w:hAnsi="Arial" w:cs="Arial"/>
          <w:sz w:val="24"/>
          <w:szCs w:val="24"/>
        </w:rPr>
        <w:t>To Providing details of local pathways and continuing to ensure the improvement and maintenance of our pathways will help to encourage the health and well being of the community.</w:t>
      </w:r>
    </w:p>
    <w:p w:rsidR="00A451FE" w:rsidRDefault="00A451FE">
      <w:pPr>
        <w:spacing w:line="329" w:lineRule="exact"/>
        <w:rPr>
          <w:sz w:val="20"/>
          <w:szCs w:val="20"/>
        </w:rPr>
      </w:pPr>
    </w:p>
    <w:p w:rsidR="00A451FE" w:rsidRDefault="00A451FE">
      <w:pPr>
        <w:spacing w:line="221" w:lineRule="auto"/>
        <w:ind w:left="2160" w:right="140" w:hanging="2160"/>
        <w:rPr>
          <w:sz w:val="20"/>
          <w:szCs w:val="20"/>
        </w:rPr>
      </w:pPr>
      <w:r>
        <w:rPr>
          <w:rFonts w:ascii="Arial" w:hAnsi="Arial" w:cs="Arial"/>
          <w:b/>
          <w:bCs/>
          <w:color w:val="013817"/>
          <w:sz w:val="24"/>
          <w:szCs w:val="24"/>
        </w:rPr>
        <w:t xml:space="preserve">Those involved: </w:t>
      </w:r>
      <w:smartTag w:uri="urn:schemas-microsoft-com:office:smarttags" w:element="PlaceName">
        <w:smartTag w:uri="urn:schemas-microsoft-com:office:smarttags" w:element="place">
          <w:r>
            <w:rPr>
              <w:rFonts w:ascii="Arial" w:hAnsi="Arial" w:cs="Arial"/>
              <w:b/>
              <w:bCs/>
              <w:color w:val="000000"/>
              <w:sz w:val="24"/>
              <w:szCs w:val="24"/>
            </w:rPr>
            <w:t>East</w:t>
          </w:r>
        </w:smartTag>
        <w:r>
          <w:rPr>
            <w:rFonts w:ascii="Arial" w:hAnsi="Arial" w:cs="Arial"/>
            <w:b/>
            <w:bCs/>
            <w:color w:val="000000"/>
            <w:sz w:val="24"/>
            <w:szCs w:val="24"/>
          </w:rPr>
          <w:t xml:space="preserve"> </w:t>
        </w:r>
        <w:smartTag w:uri="urn:schemas-microsoft-com:office:smarttags" w:element="PlaceName">
          <w:r>
            <w:rPr>
              <w:rFonts w:ascii="Arial" w:hAnsi="Arial" w:cs="Arial"/>
              <w:b/>
              <w:bCs/>
              <w:color w:val="000000"/>
              <w:sz w:val="24"/>
              <w:szCs w:val="24"/>
            </w:rPr>
            <w:t>Sussex</w:t>
          </w:r>
        </w:smartTag>
        <w:r>
          <w:rPr>
            <w:rFonts w:ascii="Arial" w:hAnsi="Arial" w:cs="Arial"/>
            <w:b/>
            <w:bCs/>
            <w:color w:val="000000"/>
            <w:sz w:val="24"/>
            <w:szCs w:val="24"/>
          </w:rPr>
          <w:t xml:space="preserve"> </w:t>
        </w:r>
        <w:smartTag w:uri="urn:schemas-microsoft-com:office:smarttags" w:element="PlaceType">
          <w:r>
            <w:rPr>
              <w:rFonts w:ascii="Arial" w:hAnsi="Arial" w:cs="Arial"/>
              <w:b/>
              <w:bCs/>
              <w:color w:val="000000"/>
              <w:sz w:val="24"/>
              <w:szCs w:val="24"/>
            </w:rPr>
            <w:t>County</w:t>
          </w:r>
        </w:smartTag>
      </w:smartTag>
      <w:r>
        <w:rPr>
          <w:rFonts w:ascii="Arial" w:hAnsi="Arial" w:cs="Arial"/>
          <w:b/>
          <w:bCs/>
          <w:color w:val="000000"/>
          <w:sz w:val="24"/>
          <w:szCs w:val="24"/>
        </w:rPr>
        <w:t xml:space="preserve"> Council,</w:t>
      </w:r>
      <w:r>
        <w:rPr>
          <w:rFonts w:ascii="Arial" w:hAnsi="Arial" w:cs="Arial"/>
          <w:b/>
          <w:bCs/>
          <w:color w:val="013817"/>
          <w:sz w:val="24"/>
          <w:szCs w:val="24"/>
        </w:rPr>
        <w:t xml:space="preserve"> </w:t>
      </w:r>
      <w:r>
        <w:rPr>
          <w:rFonts w:ascii="Arial" w:hAnsi="Arial" w:cs="Arial"/>
          <w:color w:val="000000"/>
          <w:sz w:val="24"/>
          <w:szCs w:val="24"/>
        </w:rPr>
        <w:t>Guestling Parish Council, Doctor’s Surgery</w:t>
      </w:r>
      <w:r>
        <w:rPr>
          <w:rFonts w:ascii="Arial" w:hAnsi="Arial" w:cs="Arial"/>
          <w:b/>
          <w:bCs/>
          <w:color w:val="013817"/>
          <w:sz w:val="24"/>
          <w:szCs w:val="24"/>
        </w:rPr>
        <w:t xml:space="preserve"> </w:t>
      </w:r>
      <w:r>
        <w:rPr>
          <w:rFonts w:ascii="Arial" w:hAnsi="Arial" w:cs="Arial"/>
          <w:color w:val="000000"/>
          <w:sz w:val="24"/>
          <w:szCs w:val="24"/>
        </w:rPr>
        <w:t>local rambling groups</w:t>
      </w:r>
    </w:p>
    <w:p w:rsidR="00A451FE" w:rsidRDefault="00A451FE">
      <w:pPr>
        <w:spacing w:line="271" w:lineRule="exact"/>
        <w:rPr>
          <w:sz w:val="20"/>
          <w:szCs w:val="20"/>
        </w:rPr>
      </w:pPr>
    </w:p>
    <w:p w:rsidR="00A451FE" w:rsidRDefault="00A451FE" w:rsidP="005F05F7">
      <w:pPr>
        <w:tabs>
          <w:tab w:val="left" w:pos="2140"/>
        </w:tabs>
        <w:rPr>
          <w:sz w:val="20"/>
          <w:szCs w:val="20"/>
        </w:rPr>
      </w:pPr>
      <w:r>
        <w:rPr>
          <w:rFonts w:ascii="Arial" w:hAnsi="Arial" w:cs="Arial"/>
          <w:b/>
          <w:bCs/>
          <w:color w:val="013817"/>
          <w:sz w:val="24"/>
          <w:szCs w:val="24"/>
        </w:rPr>
        <w:t>Timescale:</w:t>
      </w:r>
      <w:r>
        <w:rPr>
          <w:sz w:val="20"/>
          <w:szCs w:val="20"/>
        </w:rPr>
        <w:tab/>
      </w:r>
      <w:r>
        <w:rPr>
          <w:rFonts w:ascii="Arial" w:hAnsi="Arial" w:cs="Arial"/>
          <w:sz w:val="24"/>
          <w:szCs w:val="24"/>
        </w:rPr>
        <w:t>1 - 5 years</w:t>
      </w:r>
    </w:p>
    <w:p w:rsidR="00A451FE" w:rsidRDefault="00A451FE">
      <w:pPr>
        <w:spacing w:line="200" w:lineRule="exact"/>
        <w:rPr>
          <w:sz w:val="20"/>
          <w:szCs w:val="20"/>
        </w:rPr>
      </w:pPr>
      <w:r>
        <w:rPr>
          <w:noProof/>
        </w:rPr>
        <w:pict>
          <v:shape id="Picture 12" o:spid="_x0000_s1038" type="#_x0000_t75" style="position:absolute;margin-left:0;margin-top:8.05pt;width:539.75pt;height:115pt;z-index:-251656192;visibility:visible">
            <v:imagedata r:id="rId16" o:title=""/>
          </v:shape>
        </w:pict>
      </w:r>
    </w:p>
    <w:p w:rsidR="00A451FE" w:rsidRDefault="00A451FE">
      <w:pPr>
        <w:spacing w:line="364" w:lineRule="exact"/>
        <w:rPr>
          <w:sz w:val="20"/>
          <w:szCs w:val="20"/>
        </w:rPr>
      </w:pPr>
    </w:p>
    <w:p w:rsidR="00A451FE" w:rsidRPr="00004D3D" w:rsidRDefault="00A451FE" w:rsidP="00004D3D">
      <w:pPr>
        <w:tabs>
          <w:tab w:val="left" w:pos="5265"/>
        </w:tabs>
        <w:spacing w:line="239" w:lineRule="auto"/>
        <w:ind w:left="4040"/>
        <w:rPr>
          <w:rFonts w:ascii="Arial" w:hAnsi="Arial" w:cs="Arial"/>
          <w:b/>
          <w:bCs/>
          <w:color w:val="FFFFFF"/>
          <w:sz w:val="36"/>
          <w:szCs w:val="36"/>
        </w:rPr>
      </w:pPr>
      <w:r>
        <w:rPr>
          <w:rFonts w:ascii="Arial" w:hAnsi="Arial" w:cs="Arial"/>
          <w:b/>
          <w:bCs/>
          <w:color w:val="FFFFFF"/>
          <w:sz w:val="36"/>
          <w:szCs w:val="36"/>
        </w:rPr>
        <w:t>ACTION SIX</w:t>
      </w:r>
    </w:p>
    <w:p w:rsidR="00A451FE" w:rsidRDefault="00A451FE">
      <w:pPr>
        <w:spacing w:line="4" w:lineRule="exact"/>
        <w:rPr>
          <w:rFonts w:ascii="Arial" w:hAnsi="Arial" w:cs="Arial"/>
          <w:b/>
          <w:bCs/>
          <w:color w:val="FFFFFF"/>
          <w:sz w:val="36"/>
          <w:szCs w:val="36"/>
        </w:rPr>
      </w:pPr>
    </w:p>
    <w:p w:rsidR="00A451FE" w:rsidRDefault="00A451FE">
      <w:pPr>
        <w:spacing w:line="4" w:lineRule="exact"/>
        <w:rPr>
          <w:rFonts w:ascii="Arial" w:hAnsi="Arial" w:cs="Arial"/>
          <w:b/>
          <w:bCs/>
          <w:color w:val="FFFFFF"/>
          <w:sz w:val="36"/>
          <w:szCs w:val="36"/>
        </w:rPr>
      </w:pPr>
    </w:p>
    <w:p w:rsidR="00A451FE" w:rsidRDefault="00A451FE">
      <w:pPr>
        <w:spacing w:line="4" w:lineRule="exact"/>
        <w:rPr>
          <w:rFonts w:ascii="Arial" w:hAnsi="Arial" w:cs="Arial"/>
          <w:b/>
          <w:bCs/>
          <w:color w:val="FFFFFF"/>
          <w:sz w:val="36"/>
          <w:szCs w:val="36"/>
        </w:rPr>
      </w:pPr>
    </w:p>
    <w:p w:rsidR="00A451FE" w:rsidRDefault="00A451FE">
      <w:pPr>
        <w:spacing w:line="4" w:lineRule="exact"/>
        <w:rPr>
          <w:rFonts w:ascii="Arial" w:hAnsi="Arial" w:cs="Arial"/>
          <w:b/>
          <w:bCs/>
          <w:color w:val="FFFFFF"/>
          <w:sz w:val="36"/>
          <w:szCs w:val="36"/>
        </w:rPr>
      </w:pPr>
    </w:p>
    <w:p w:rsidR="00A451FE" w:rsidRDefault="00A451FE">
      <w:pPr>
        <w:spacing w:line="4" w:lineRule="exact"/>
        <w:rPr>
          <w:sz w:val="20"/>
          <w:szCs w:val="20"/>
        </w:rPr>
      </w:pPr>
    </w:p>
    <w:p w:rsidR="00A451FE" w:rsidRDefault="00A451FE" w:rsidP="00004D3D">
      <w:pPr>
        <w:spacing w:line="200" w:lineRule="exact"/>
        <w:jc w:val="center"/>
        <w:rPr>
          <w:rFonts w:ascii="Arial" w:hAnsi="Arial" w:cs="Arial"/>
          <w:b/>
          <w:sz w:val="24"/>
          <w:szCs w:val="24"/>
        </w:rPr>
      </w:pPr>
    </w:p>
    <w:p w:rsidR="00A451FE" w:rsidRPr="00004D3D" w:rsidRDefault="00A451FE" w:rsidP="00004D3D">
      <w:pPr>
        <w:spacing w:line="200" w:lineRule="exact"/>
        <w:jc w:val="center"/>
        <w:rPr>
          <w:rFonts w:ascii="Arial" w:hAnsi="Arial" w:cs="Arial"/>
          <w:b/>
          <w:sz w:val="32"/>
          <w:szCs w:val="32"/>
        </w:rPr>
      </w:pPr>
      <w:r>
        <w:rPr>
          <w:rFonts w:ascii="Arial" w:hAnsi="Arial" w:cs="Arial"/>
          <w:b/>
          <w:sz w:val="24"/>
          <w:szCs w:val="24"/>
        </w:rPr>
        <w:t>UPGRADE AND IMPROVEMENT OF THE PLAYING FIELD AND PAVILION</w:t>
      </w:r>
    </w:p>
    <w:p w:rsidR="00A451FE" w:rsidRDefault="00A451FE">
      <w:pPr>
        <w:spacing w:line="200" w:lineRule="exact"/>
        <w:rPr>
          <w:sz w:val="20"/>
          <w:szCs w:val="20"/>
        </w:rPr>
      </w:pPr>
    </w:p>
    <w:p w:rsidR="00A451FE" w:rsidRDefault="00A451FE">
      <w:pPr>
        <w:spacing w:line="292" w:lineRule="exact"/>
        <w:rPr>
          <w:sz w:val="20"/>
          <w:szCs w:val="20"/>
        </w:rPr>
      </w:pPr>
    </w:p>
    <w:p w:rsidR="00A451FE" w:rsidRDefault="00A451FE">
      <w:pPr>
        <w:spacing w:line="292" w:lineRule="exact"/>
        <w:rPr>
          <w:sz w:val="20"/>
          <w:szCs w:val="20"/>
        </w:rPr>
      </w:pPr>
    </w:p>
    <w:p w:rsidR="00A451FE" w:rsidRDefault="00A451FE">
      <w:pPr>
        <w:spacing w:line="322" w:lineRule="exact"/>
        <w:rPr>
          <w:rFonts w:ascii="Arial" w:hAnsi="Arial" w:cs="Arial"/>
          <w:sz w:val="24"/>
          <w:szCs w:val="24"/>
        </w:rPr>
      </w:pPr>
    </w:p>
    <w:p w:rsidR="00A451FE" w:rsidRDefault="00A451FE">
      <w:pPr>
        <w:spacing w:line="322" w:lineRule="exact"/>
        <w:rPr>
          <w:rFonts w:ascii="Arial" w:hAnsi="Arial" w:cs="Arial"/>
          <w:sz w:val="24"/>
          <w:szCs w:val="24"/>
        </w:rPr>
      </w:pPr>
    </w:p>
    <w:p w:rsidR="00A451FE" w:rsidRDefault="00A451FE">
      <w:pPr>
        <w:spacing w:line="322" w:lineRule="exact"/>
        <w:rPr>
          <w:rFonts w:ascii="Arial" w:hAnsi="Arial" w:cs="Arial"/>
          <w:sz w:val="24"/>
          <w:szCs w:val="24"/>
        </w:rPr>
      </w:pPr>
      <w:r>
        <w:rPr>
          <w:rFonts w:ascii="Arial" w:hAnsi="Arial" w:cs="Arial"/>
          <w:sz w:val="24"/>
          <w:szCs w:val="24"/>
        </w:rPr>
        <w:t>80% of residents responding to the questionnaire would like to see an upgrade and improvement of the playing field and pavilion.</w:t>
      </w:r>
    </w:p>
    <w:p w:rsidR="00A451FE" w:rsidRDefault="00A451FE">
      <w:pPr>
        <w:spacing w:line="322" w:lineRule="exact"/>
        <w:rPr>
          <w:sz w:val="20"/>
          <w:szCs w:val="20"/>
        </w:rPr>
      </w:pPr>
    </w:p>
    <w:p w:rsidR="00A451FE" w:rsidRDefault="00A451FE">
      <w:pPr>
        <w:spacing w:line="221" w:lineRule="auto"/>
        <w:ind w:left="2160" w:right="60" w:hanging="2160"/>
        <w:rPr>
          <w:sz w:val="20"/>
          <w:szCs w:val="20"/>
        </w:rPr>
      </w:pPr>
      <w:r>
        <w:rPr>
          <w:rFonts w:ascii="Arial" w:hAnsi="Arial" w:cs="Arial"/>
          <w:b/>
          <w:bCs/>
          <w:color w:val="013817"/>
          <w:sz w:val="24"/>
          <w:szCs w:val="24"/>
        </w:rPr>
        <w:t xml:space="preserve">Those involved: </w:t>
      </w:r>
      <w:r>
        <w:rPr>
          <w:rFonts w:ascii="Arial" w:hAnsi="Arial" w:cs="Arial"/>
          <w:b/>
          <w:bCs/>
          <w:color w:val="000000"/>
          <w:sz w:val="24"/>
          <w:szCs w:val="24"/>
        </w:rPr>
        <w:t>Guestling Parish Council</w:t>
      </w:r>
    </w:p>
    <w:p w:rsidR="00A451FE" w:rsidRDefault="00A451FE">
      <w:pPr>
        <w:spacing w:line="271" w:lineRule="exact"/>
        <w:rPr>
          <w:sz w:val="20"/>
          <w:szCs w:val="20"/>
        </w:rPr>
      </w:pPr>
    </w:p>
    <w:p w:rsidR="00A451FE" w:rsidRDefault="00A451FE">
      <w:pPr>
        <w:tabs>
          <w:tab w:val="left" w:pos="2140"/>
        </w:tabs>
        <w:rPr>
          <w:sz w:val="20"/>
          <w:szCs w:val="20"/>
        </w:rPr>
      </w:pPr>
      <w:r>
        <w:rPr>
          <w:rFonts w:ascii="Arial" w:hAnsi="Arial" w:cs="Arial"/>
          <w:b/>
          <w:bCs/>
          <w:color w:val="013817"/>
          <w:sz w:val="24"/>
          <w:szCs w:val="24"/>
        </w:rPr>
        <w:t>Timescale:</w:t>
      </w:r>
      <w:r>
        <w:rPr>
          <w:sz w:val="20"/>
          <w:szCs w:val="20"/>
        </w:rPr>
        <w:tab/>
      </w:r>
      <w:r>
        <w:rPr>
          <w:rFonts w:ascii="Arial" w:hAnsi="Arial" w:cs="Arial"/>
          <w:sz w:val="24"/>
          <w:szCs w:val="24"/>
        </w:rPr>
        <w:t>1  - 5 years</w:t>
      </w:r>
    </w:p>
    <w:p w:rsidR="00A451FE" w:rsidRDefault="00A451FE">
      <w:r>
        <w:rPr>
          <w:noProof/>
        </w:rPr>
        <w:pict>
          <v:shape id="Picture 20" o:spid="_x0000_s1039" type="#_x0000_t75" style="position:absolute;margin-left:0;margin-top:8.4pt;width:535.75pt;height:111pt;z-index:-251652096;visibility:visible">
            <v:imagedata r:id="rId17" o:title=""/>
          </v:shape>
        </w:pict>
      </w:r>
    </w:p>
    <w:p w:rsidR="00A451FE" w:rsidRDefault="00A451FE"/>
    <w:p w:rsidR="00A451FE" w:rsidRDefault="00A451FE"/>
    <w:p w:rsidR="00A451FE" w:rsidRDefault="00A451FE" w:rsidP="00004D3D">
      <w:pPr>
        <w:jc w:val="center"/>
        <w:rPr>
          <w:rFonts w:ascii="Arial" w:hAnsi="Arial" w:cs="Arial"/>
          <w:b/>
          <w:color w:val="FFFFFF"/>
          <w:sz w:val="36"/>
          <w:szCs w:val="36"/>
        </w:rPr>
      </w:pPr>
      <w:r>
        <w:rPr>
          <w:rFonts w:ascii="Arial" w:hAnsi="Arial" w:cs="Arial"/>
          <w:b/>
          <w:color w:val="FFFFFF"/>
          <w:sz w:val="36"/>
          <w:szCs w:val="36"/>
        </w:rPr>
        <w:t>ACTION SEVEN</w:t>
      </w:r>
    </w:p>
    <w:p w:rsidR="00A451FE" w:rsidRDefault="00A451FE" w:rsidP="00004D3D">
      <w:pPr>
        <w:jc w:val="center"/>
        <w:rPr>
          <w:rFonts w:ascii="Arial" w:hAnsi="Arial" w:cs="Arial"/>
          <w:b/>
          <w:color w:val="FFFFFF"/>
          <w:sz w:val="36"/>
          <w:szCs w:val="36"/>
        </w:rPr>
      </w:pPr>
    </w:p>
    <w:p w:rsidR="00A451FE" w:rsidRPr="00004D3D" w:rsidRDefault="00A451FE" w:rsidP="00004D3D">
      <w:pPr>
        <w:jc w:val="center"/>
        <w:rPr>
          <w:rFonts w:ascii="Arial" w:hAnsi="Arial" w:cs="Arial"/>
          <w:b/>
          <w:sz w:val="32"/>
          <w:szCs w:val="32"/>
        </w:rPr>
      </w:pPr>
      <w:r>
        <w:rPr>
          <w:rFonts w:ascii="Arial" w:hAnsi="Arial" w:cs="Arial"/>
          <w:b/>
          <w:sz w:val="32"/>
          <w:szCs w:val="32"/>
        </w:rPr>
        <w:t>IMPROVE THE CONDITION OF ROAD SURFACES</w:t>
      </w:r>
    </w:p>
    <w:p w:rsidR="00A451FE" w:rsidRDefault="00A451FE" w:rsidP="00EC75CC">
      <w:pPr>
        <w:spacing w:line="228" w:lineRule="auto"/>
        <w:ind w:left="180" w:right="740"/>
        <w:rPr>
          <w:rFonts w:ascii="Arial" w:hAnsi="Arial" w:cs="Arial"/>
          <w:sz w:val="24"/>
          <w:szCs w:val="24"/>
        </w:rPr>
      </w:pPr>
    </w:p>
    <w:p w:rsidR="00A451FE" w:rsidRDefault="00A451FE" w:rsidP="00EC75CC">
      <w:pPr>
        <w:spacing w:line="228" w:lineRule="auto"/>
        <w:ind w:left="180" w:right="740"/>
        <w:rPr>
          <w:rFonts w:ascii="Arial" w:hAnsi="Arial" w:cs="Arial"/>
          <w:sz w:val="24"/>
          <w:szCs w:val="24"/>
        </w:rPr>
      </w:pPr>
    </w:p>
    <w:p w:rsidR="00A451FE" w:rsidRDefault="00A451FE" w:rsidP="00016789">
      <w:pPr>
        <w:spacing w:line="228" w:lineRule="auto"/>
        <w:ind w:right="740"/>
        <w:rPr>
          <w:rFonts w:ascii="Arial" w:hAnsi="Arial" w:cs="Arial"/>
          <w:sz w:val="24"/>
          <w:szCs w:val="24"/>
        </w:rPr>
      </w:pPr>
      <w:r>
        <w:rPr>
          <w:rFonts w:ascii="Arial" w:hAnsi="Arial" w:cs="Arial"/>
          <w:sz w:val="24"/>
          <w:szCs w:val="24"/>
        </w:rPr>
        <w:t xml:space="preserve">95% of residents responding to the questionnaire are unhappy with the condition of the road surfaces within the parish. </w:t>
      </w:r>
    </w:p>
    <w:p w:rsidR="00A451FE" w:rsidRDefault="00A451FE" w:rsidP="00EC75CC">
      <w:pPr>
        <w:spacing w:line="228" w:lineRule="auto"/>
        <w:ind w:left="180" w:right="740"/>
        <w:rPr>
          <w:rFonts w:ascii="Arial" w:hAnsi="Arial" w:cs="Arial"/>
          <w:sz w:val="24"/>
          <w:szCs w:val="24"/>
        </w:rPr>
      </w:pPr>
    </w:p>
    <w:p w:rsidR="00A451FE" w:rsidRDefault="00A451FE" w:rsidP="00016789">
      <w:pPr>
        <w:spacing w:line="228" w:lineRule="auto"/>
        <w:ind w:right="740"/>
        <w:rPr>
          <w:sz w:val="20"/>
          <w:szCs w:val="20"/>
        </w:rPr>
      </w:pPr>
      <w:r>
        <w:rPr>
          <w:rFonts w:ascii="Arial" w:hAnsi="Arial" w:cs="Arial"/>
          <w:sz w:val="24"/>
          <w:szCs w:val="24"/>
        </w:rPr>
        <w:t>To report pot holes and poor road conditions to East Sussex County Council and the Highways Agency.</w:t>
      </w:r>
    </w:p>
    <w:p w:rsidR="00A451FE" w:rsidRDefault="00A451FE" w:rsidP="00016789">
      <w:pPr>
        <w:spacing w:line="274" w:lineRule="exact"/>
        <w:rPr>
          <w:sz w:val="20"/>
          <w:szCs w:val="20"/>
        </w:rPr>
      </w:pPr>
    </w:p>
    <w:p w:rsidR="00A451FE" w:rsidRDefault="00A451FE" w:rsidP="00016789">
      <w:pPr>
        <w:tabs>
          <w:tab w:val="left" w:pos="2320"/>
        </w:tabs>
        <w:spacing w:line="239" w:lineRule="auto"/>
        <w:rPr>
          <w:sz w:val="20"/>
          <w:szCs w:val="20"/>
        </w:rPr>
      </w:pPr>
      <w:r>
        <w:rPr>
          <w:rFonts w:ascii="Arial" w:hAnsi="Arial" w:cs="Arial"/>
          <w:b/>
          <w:bCs/>
          <w:color w:val="013817"/>
          <w:sz w:val="24"/>
          <w:szCs w:val="24"/>
        </w:rPr>
        <w:t>Those involved:</w:t>
      </w:r>
      <w:r>
        <w:rPr>
          <w:sz w:val="20"/>
          <w:szCs w:val="20"/>
        </w:rPr>
        <w:tab/>
      </w:r>
      <w:smartTag w:uri="urn:schemas-microsoft-com:office:smarttags" w:element="PlaceName">
        <w:smartTag w:uri="urn:schemas-microsoft-com:office:smarttags" w:element="place">
          <w:r>
            <w:rPr>
              <w:rFonts w:ascii="Arial" w:hAnsi="Arial" w:cs="Arial"/>
              <w:b/>
              <w:bCs/>
              <w:sz w:val="23"/>
              <w:szCs w:val="23"/>
            </w:rPr>
            <w:t>East</w:t>
          </w:r>
        </w:smartTag>
        <w:r>
          <w:rPr>
            <w:rFonts w:ascii="Arial" w:hAnsi="Arial" w:cs="Arial"/>
            <w:b/>
            <w:bCs/>
            <w:sz w:val="23"/>
            <w:szCs w:val="23"/>
          </w:rPr>
          <w:t xml:space="preserve"> </w:t>
        </w:r>
        <w:smartTag w:uri="urn:schemas-microsoft-com:office:smarttags" w:element="PlaceType">
          <w:r>
            <w:rPr>
              <w:rFonts w:ascii="Arial" w:hAnsi="Arial" w:cs="Arial"/>
              <w:b/>
              <w:bCs/>
              <w:sz w:val="23"/>
              <w:szCs w:val="23"/>
            </w:rPr>
            <w:t>Sussex</w:t>
          </w:r>
        </w:smartTag>
        <w:r>
          <w:rPr>
            <w:rFonts w:ascii="Arial" w:hAnsi="Arial" w:cs="Arial"/>
            <w:b/>
            <w:bCs/>
            <w:sz w:val="23"/>
            <w:szCs w:val="23"/>
          </w:rPr>
          <w:t xml:space="preserve"> </w:t>
        </w:r>
        <w:smartTag w:uri="urn:schemas-microsoft-com:office:smarttags" w:element="PlaceType">
          <w:r>
            <w:rPr>
              <w:rFonts w:ascii="Arial" w:hAnsi="Arial" w:cs="Arial"/>
              <w:b/>
              <w:bCs/>
              <w:sz w:val="23"/>
              <w:szCs w:val="23"/>
            </w:rPr>
            <w:t>County</w:t>
          </w:r>
        </w:smartTag>
      </w:smartTag>
      <w:r>
        <w:rPr>
          <w:rFonts w:ascii="Arial" w:hAnsi="Arial" w:cs="Arial"/>
          <w:b/>
          <w:bCs/>
          <w:sz w:val="23"/>
          <w:szCs w:val="23"/>
        </w:rPr>
        <w:t xml:space="preserve"> Council, </w:t>
      </w:r>
      <w:r>
        <w:rPr>
          <w:rFonts w:ascii="Arial" w:hAnsi="Arial" w:cs="Arial"/>
          <w:sz w:val="23"/>
          <w:szCs w:val="23"/>
        </w:rPr>
        <w:t>Highways Agency, Guestling Parish Council,</w:t>
      </w:r>
    </w:p>
    <w:p w:rsidR="00A451FE" w:rsidRDefault="00A451FE" w:rsidP="00016789">
      <w:pPr>
        <w:spacing w:line="7" w:lineRule="exact"/>
        <w:rPr>
          <w:sz w:val="20"/>
          <w:szCs w:val="20"/>
        </w:rPr>
      </w:pPr>
    </w:p>
    <w:p w:rsidR="00A451FE" w:rsidRDefault="00A451FE" w:rsidP="00016789">
      <w:pPr>
        <w:spacing w:line="239" w:lineRule="auto"/>
        <w:rPr>
          <w:sz w:val="20"/>
          <w:szCs w:val="20"/>
        </w:rPr>
      </w:pPr>
    </w:p>
    <w:p w:rsidR="00A451FE" w:rsidRDefault="00A451FE" w:rsidP="00016789">
      <w:pPr>
        <w:tabs>
          <w:tab w:val="left" w:pos="2320"/>
        </w:tabs>
        <w:spacing w:line="234" w:lineRule="auto"/>
        <w:rPr>
          <w:sz w:val="20"/>
          <w:szCs w:val="20"/>
        </w:rPr>
      </w:pPr>
      <w:r>
        <w:rPr>
          <w:rFonts w:ascii="Arial" w:hAnsi="Arial" w:cs="Arial"/>
          <w:b/>
          <w:bCs/>
          <w:color w:val="013817"/>
          <w:sz w:val="24"/>
          <w:szCs w:val="24"/>
        </w:rPr>
        <w:t>Timeframe:</w:t>
      </w:r>
      <w:r>
        <w:rPr>
          <w:sz w:val="20"/>
          <w:szCs w:val="20"/>
        </w:rPr>
        <w:tab/>
      </w:r>
      <w:r>
        <w:rPr>
          <w:rFonts w:ascii="Arial" w:hAnsi="Arial" w:cs="Arial"/>
          <w:sz w:val="24"/>
          <w:szCs w:val="24"/>
        </w:rPr>
        <w:t>1 - 5 years</w:t>
      </w:r>
    </w:p>
    <w:p w:rsidR="00A451FE" w:rsidRDefault="00A451FE">
      <w:pPr>
        <w:sectPr w:rsidR="00A451FE">
          <w:pgSz w:w="11900" w:h="16838"/>
          <w:pgMar w:top="1129" w:right="920" w:bottom="1440" w:left="740" w:header="0" w:footer="0" w:gutter="0"/>
          <w:cols w:space="720" w:equalWidth="0">
            <w:col w:w="10240"/>
          </w:cols>
        </w:sectPr>
      </w:pPr>
    </w:p>
    <w:p w:rsidR="00A451FE" w:rsidRDefault="00A451FE">
      <w:pPr>
        <w:ind w:left="4040"/>
        <w:rPr>
          <w:sz w:val="20"/>
          <w:szCs w:val="20"/>
        </w:rPr>
      </w:pPr>
      <w:bookmarkStart w:id="5" w:name="page7"/>
      <w:bookmarkEnd w:id="5"/>
      <w:r>
        <w:rPr>
          <w:noProof/>
        </w:rPr>
        <w:pict>
          <v:shape id="Picture 13" o:spid="_x0000_s1040" type="#_x0000_t75" style="position:absolute;left:0;text-align:left;margin-left:28pt;margin-top:22pt;width:539.75pt;height:115pt;z-index:-251655168;visibility:visible;mso-position-horizontal-relative:page;mso-position-vertical-relative:page">
            <v:imagedata r:id="rId16" o:title="" chromakey="white"/>
            <w10:wrap anchorx="page" anchory="page"/>
          </v:shape>
        </w:pict>
      </w:r>
      <w:r>
        <w:rPr>
          <w:rFonts w:ascii="Arial" w:hAnsi="Arial" w:cs="Arial"/>
          <w:b/>
          <w:bCs/>
          <w:color w:val="FFFFFF"/>
          <w:sz w:val="36"/>
          <w:szCs w:val="36"/>
        </w:rPr>
        <w:t>ACTION EIGHT</w:t>
      </w:r>
    </w:p>
    <w:p w:rsidR="00A451FE" w:rsidRDefault="00A451FE">
      <w:pPr>
        <w:spacing w:line="281" w:lineRule="exact"/>
        <w:rPr>
          <w:sz w:val="20"/>
          <w:szCs w:val="20"/>
        </w:rPr>
      </w:pPr>
    </w:p>
    <w:p w:rsidR="00A451FE" w:rsidRDefault="00A451FE">
      <w:pPr>
        <w:ind w:left="900"/>
        <w:rPr>
          <w:sz w:val="20"/>
          <w:szCs w:val="20"/>
        </w:rPr>
      </w:pPr>
      <w:r>
        <w:rPr>
          <w:rFonts w:ascii="Arial" w:hAnsi="Arial" w:cs="Arial"/>
          <w:b/>
          <w:bCs/>
          <w:sz w:val="24"/>
          <w:szCs w:val="24"/>
        </w:rPr>
        <w:t>ENSURE THAT THE PARISH CONTINUES TO BE A SAFE PLACE TO LIVE</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375" w:lineRule="exact"/>
        <w:rPr>
          <w:sz w:val="20"/>
          <w:szCs w:val="20"/>
        </w:rPr>
      </w:pPr>
    </w:p>
    <w:p w:rsidR="00A451FE" w:rsidRDefault="00A451FE">
      <w:pPr>
        <w:spacing w:line="228" w:lineRule="auto"/>
        <w:rPr>
          <w:sz w:val="20"/>
          <w:szCs w:val="20"/>
        </w:rPr>
      </w:pPr>
      <w:r>
        <w:rPr>
          <w:rFonts w:ascii="Arial" w:hAnsi="Arial" w:cs="Arial"/>
          <w:sz w:val="24"/>
          <w:szCs w:val="24"/>
        </w:rPr>
        <w:t>The parish is a safe place to live in the opinion of 92% of residents responding to the questionnaire. To ensure that Guestling and Three Oaks continue to be perceived as safe and that the current situation is maintained and improved for the future the following steps will be taken:</w:t>
      </w:r>
    </w:p>
    <w:p w:rsidR="00A451FE" w:rsidRDefault="00A451FE">
      <w:pPr>
        <w:spacing w:line="329" w:lineRule="exact"/>
        <w:rPr>
          <w:sz w:val="20"/>
          <w:szCs w:val="20"/>
        </w:rPr>
      </w:pPr>
    </w:p>
    <w:p w:rsidR="00A451FE" w:rsidRDefault="00A451FE">
      <w:pPr>
        <w:spacing w:line="54" w:lineRule="exact"/>
        <w:rPr>
          <w:sz w:val="20"/>
          <w:szCs w:val="20"/>
        </w:rPr>
      </w:pPr>
    </w:p>
    <w:p w:rsidR="00A451FE" w:rsidRDefault="00A451FE">
      <w:pPr>
        <w:spacing w:line="217" w:lineRule="auto"/>
        <w:ind w:right="80"/>
        <w:rPr>
          <w:rFonts w:ascii="Arial" w:hAnsi="Arial" w:cs="Arial"/>
          <w:sz w:val="24"/>
          <w:szCs w:val="24"/>
        </w:rPr>
      </w:pPr>
      <w:r>
        <w:rPr>
          <w:rFonts w:ascii="Arial" w:hAnsi="Arial" w:cs="Arial"/>
          <w:sz w:val="24"/>
          <w:szCs w:val="24"/>
        </w:rPr>
        <w:t>Promote active Neighbourhood Watch schemes to improve prompt reporting and awareness of local crime and antisocial behaviour.</w:t>
      </w:r>
    </w:p>
    <w:p w:rsidR="00A451FE" w:rsidRDefault="00A451FE">
      <w:pPr>
        <w:spacing w:line="217" w:lineRule="auto"/>
        <w:ind w:right="80"/>
        <w:rPr>
          <w:sz w:val="20"/>
          <w:szCs w:val="20"/>
        </w:rPr>
      </w:pPr>
    </w:p>
    <w:p w:rsidR="00A451FE" w:rsidRDefault="00A451FE">
      <w:pPr>
        <w:spacing w:line="54" w:lineRule="exact"/>
        <w:rPr>
          <w:sz w:val="20"/>
          <w:szCs w:val="20"/>
        </w:rPr>
      </w:pPr>
    </w:p>
    <w:p w:rsidR="00A451FE" w:rsidRDefault="00A451FE">
      <w:pPr>
        <w:spacing w:line="216" w:lineRule="auto"/>
        <w:ind w:right="3580"/>
        <w:rPr>
          <w:sz w:val="20"/>
          <w:szCs w:val="20"/>
        </w:rPr>
      </w:pPr>
      <w:r>
        <w:rPr>
          <w:rFonts w:ascii="Arial" w:hAnsi="Arial" w:cs="Arial"/>
          <w:sz w:val="24"/>
          <w:szCs w:val="24"/>
        </w:rPr>
        <w:t>Ensure that the parish continues to have a designated PCSO. Encourage more Police and PCSO foot patrols.</w:t>
      </w:r>
    </w:p>
    <w:p w:rsidR="00A451FE" w:rsidRDefault="00A451FE">
      <w:pPr>
        <w:spacing w:line="273" w:lineRule="exact"/>
        <w:rPr>
          <w:sz w:val="20"/>
          <w:szCs w:val="20"/>
        </w:rPr>
      </w:pPr>
    </w:p>
    <w:p w:rsidR="00A451FE" w:rsidRDefault="00A451FE">
      <w:pPr>
        <w:tabs>
          <w:tab w:val="left" w:pos="2140"/>
        </w:tabs>
        <w:rPr>
          <w:sz w:val="20"/>
          <w:szCs w:val="20"/>
        </w:rPr>
      </w:pPr>
      <w:r>
        <w:rPr>
          <w:rFonts w:ascii="Arial" w:hAnsi="Arial" w:cs="Arial"/>
          <w:b/>
          <w:bCs/>
          <w:color w:val="013817"/>
          <w:sz w:val="24"/>
          <w:szCs w:val="24"/>
        </w:rPr>
        <w:t>Those involved:</w:t>
      </w:r>
      <w:r>
        <w:rPr>
          <w:sz w:val="20"/>
          <w:szCs w:val="20"/>
        </w:rPr>
        <w:tab/>
      </w:r>
      <w:r>
        <w:rPr>
          <w:rFonts w:ascii="Arial" w:hAnsi="Arial" w:cs="Arial"/>
          <w:b/>
          <w:bCs/>
          <w:sz w:val="23"/>
          <w:szCs w:val="23"/>
        </w:rPr>
        <w:t xml:space="preserve">Guestling Parish Council, </w:t>
      </w:r>
      <w:r>
        <w:rPr>
          <w:rFonts w:ascii="Arial" w:hAnsi="Arial" w:cs="Arial"/>
          <w:sz w:val="23"/>
          <w:szCs w:val="23"/>
        </w:rPr>
        <w:t>Sussex Police, Safer Rother Partnership</w:t>
      </w:r>
    </w:p>
    <w:p w:rsidR="00A451FE" w:rsidRDefault="00A451FE">
      <w:pPr>
        <w:spacing w:line="276" w:lineRule="exact"/>
        <w:rPr>
          <w:sz w:val="20"/>
          <w:szCs w:val="20"/>
        </w:rPr>
      </w:pPr>
    </w:p>
    <w:p w:rsidR="00A451FE" w:rsidRDefault="00A451FE">
      <w:pPr>
        <w:tabs>
          <w:tab w:val="left" w:pos="2140"/>
        </w:tabs>
        <w:rPr>
          <w:sz w:val="20"/>
          <w:szCs w:val="20"/>
        </w:rPr>
      </w:pPr>
      <w:r>
        <w:rPr>
          <w:rFonts w:ascii="Arial" w:hAnsi="Arial" w:cs="Arial"/>
          <w:b/>
          <w:bCs/>
          <w:color w:val="013817"/>
          <w:sz w:val="24"/>
          <w:szCs w:val="24"/>
        </w:rPr>
        <w:t>Timeframe:</w:t>
      </w:r>
      <w:r>
        <w:rPr>
          <w:sz w:val="20"/>
          <w:szCs w:val="20"/>
        </w:rPr>
        <w:tab/>
      </w:r>
      <w:r>
        <w:rPr>
          <w:rFonts w:ascii="Arial" w:hAnsi="Arial" w:cs="Arial"/>
          <w:sz w:val="24"/>
          <w:szCs w:val="24"/>
        </w:rPr>
        <w:t>1-5 years</w:t>
      </w:r>
    </w:p>
    <w:p w:rsidR="00A451FE" w:rsidRDefault="00A451FE">
      <w:pPr>
        <w:spacing w:line="200" w:lineRule="exact"/>
        <w:rPr>
          <w:sz w:val="20"/>
          <w:szCs w:val="20"/>
        </w:rPr>
      </w:pPr>
      <w:r>
        <w:rPr>
          <w:noProof/>
        </w:rPr>
        <w:pict>
          <v:shape id="Picture 14" o:spid="_x0000_s1041" type="#_x0000_t75" style="position:absolute;margin-left:-14.9pt;margin-top:56.35pt;width:539.75pt;height:115pt;z-index:-251654144;visibility:visible" o:allowincell="f">
            <v:imagedata r:id="rId16" o:title=""/>
          </v:shape>
        </w:pic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31" w:lineRule="exact"/>
        <w:rPr>
          <w:sz w:val="20"/>
          <w:szCs w:val="20"/>
        </w:rPr>
      </w:pPr>
    </w:p>
    <w:p w:rsidR="00A451FE" w:rsidRDefault="00A451FE">
      <w:pPr>
        <w:spacing w:line="239" w:lineRule="auto"/>
        <w:ind w:left="3740"/>
        <w:rPr>
          <w:sz w:val="20"/>
          <w:szCs w:val="20"/>
        </w:rPr>
      </w:pPr>
      <w:r>
        <w:rPr>
          <w:rFonts w:ascii="Arial" w:hAnsi="Arial" w:cs="Arial"/>
          <w:b/>
          <w:bCs/>
          <w:color w:val="FFFFFF"/>
          <w:sz w:val="36"/>
          <w:szCs w:val="36"/>
        </w:rPr>
        <w:t>ACTION NINE</w:t>
      </w:r>
    </w:p>
    <w:p w:rsidR="00A451FE" w:rsidRDefault="00A451FE">
      <w:pPr>
        <w:spacing w:line="333" w:lineRule="exact"/>
        <w:rPr>
          <w:sz w:val="20"/>
          <w:szCs w:val="20"/>
        </w:rPr>
      </w:pPr>
    </w:p>
    <w:p w:rsidR="00A451FE" w:rsidRDefault="00A451FE">
      <w:pPr>
        <w:spacing w:line="219" w:lineRule="auto"/>
        <w:ind w:left="3840" w:right="700" w:hanging="3110"/>
        <w:rPr>
          <w:sz w:val="20"/>
          <w:szCs w:val="20"/>
        </w:rPr>
      </w:pPr>
      <w:r>
        <w:rPr>
          <w:rFonts w:ascii="Arial" w:hAnsi="Arial" w:cs="Arial"/>
          <w:b/>
          <w:bCs/>
          <w:sz w:val="24"/>
          <w:szCs w:val="24"/>
        </w:rPr>
        <w:t>CONTINUE TO SUPPORT, PROMOTE AND DEVELOP THE PARISH WEBSITE www.guestling.org.uk</w:t>
      </w: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200" w:lineRule="exact"/>
        <w:rPr>
          <w:sz w:val="20"/>
          <w:szCs w:val="20"/>
        </w:rPr>
      </w:pPr>
    </w:p>
    <w:p w:rsidR="00A451FE" w:rsidRDefault="00A451FE">
      <w:pPr>
        <w:spacing w:line="334" w:lineRule="exact"/>
        <w:rPr>
          <w:sz w:val="20"/>
          <w:szCs w:val="20"/>
        </w:rPr>
      </w:pPr>
    </w:p>
    <w:p w:rsidR="00A451FE" w:rsidRDefault="00A451FE">
      <w:pPr>
        <w:spacing w:line="231" w:lineRule="auto"/>
        <w:ind w:right="240"/>
        <w:rPr>
          <w:sz w:val="20"/>
          <w:szCs w:val="20"/>
        </w:rPr>
      </w:pPr>
      <w:r>
        <w:rPr>
          <w:rFonts w:ascii="Arial" w:hAnsi="Arial" w:cs="Arial"/>
          <w:sz w:val="24"/>
          <w:szCs w:val="24"/>
        </w:rPr>
        <w:t>92% of residents responding to the questionnaire felt that the website should be supported and promoted to include information on local services, clubs, organisations and societies. Provide access to opportunities for training, education and employment. Encourage social interaction by publishing an events diary</w:t>
      </w:r>
    </w:p>
    <w:p w:rsidR="00A451FE" w:rsidRDefault="00A451FE">
      <w:pPr>
        <w:spacing w:line="50" w:lineRule="exact"/>
        <w:rPr>
          <w:sz w:val="20"/>
          <w:szCs w:val="20"/>
        </w:rPr>
      </w:pPr>
    </w:p>
    <w:p w:rsidR="00A451FE" w:rsidRDefault="00A451FE">
      <w:pPr>
        <w:spacing w:line="324" w:lineRule="exact"/>
        <w:rPr>
          <w:sz w:val="20"/>
          <w:szCs w:val="20"/>
        </w:rPr>
      </w:pPr>
    </w:p>
    <w:p w:rsidR="00A451FE" w:rsidRDefault="00A451FE" w:rsidP="00016789">
      <w:pPr>
        <w:spacing w:line="221" w:lineRule="auto"/>
        <w:ind w:left="2160" w:right="460" w:hanging="2160"/>
        <w:rPr>
          <w:sz w:val="20"/>
          <w:szCs w:val="20"/>
        </w:rPr>
      </w:pPr>
      <w:r>
        <w:rPr>
          <w:rFonts w:ascii="Arial" w:hAnsi="Arial" w:cs="Arial"/>
          <w:b/>
          <w:bCs/>
          <w:color w:val="013817"/>
          <w:sz w:val="24"/>
          <w:szCs w:val="24"/>
        </w:rPr>
        <w:t xml:space="preserve">Those involved: </w:t>
      </w:r>
      <w:r>
        <w:rPr>
          <w:rFonts w:ascii="Arial" w:hAnsi="Arial" w:cs="Arial"/>
          <w:b/>
          <w:bCs/>
          <w:color w:val="000000"/>
          <w:sz w:val="24"/>
          <w:szCs w:val="24"/>
        </w:rPr>
        <w:t>Connie Evans,</w:t>
      </w:r>
      <w:r>
        <w:rPr>
          <w:rFonts w:ascii="Arial" w:hAnsi="Arial" w:cs="Arial"/>
          <w:b/>
          <w:bCs/>
          <w:color w:val="013817"/>
          <w:sz w:val="24"/>
          <w:szCs w:val="24"/>
        </w:rPr>
        <w:t xml:space="preserve"> </w:t>
      </w:r>
      <w:r>
        <w:rPr>
          <w:rFonts w:ascii="Arial" w:hAnsi="Arial" w:cs="Arial"/>
          <w:color w:val="000000"/>
          <w:sz w:val="24"/>
          <w:szCs w:val="24"/>
        </w:rPr>
        <w:t>Guestling Parish Council, Village Hall Committees,</w:t>
      </w:r>
      <w:r>
        <w:rPr>
          <w:rFonts w:ascii="Arial" w:hAnsi="Arial" w:cs="Arial"/>
          <w:b/>
          <w:bCs/>
          <w:color w:val="013817"/>
          <w:sz w:val="24"/>
          <w:szCs w:val="24"/>
        </w:rPr>
        <w:t xml:space="preserve"> </w:t>
      </w:r>
      <w:r>
        <w:rPr>
          <w:rFonts w:ascii="Arial" w:hAnsi="Arial" w:cs="Arial"/>
          <w:color w:val="000000"/>
          <w:sz w:val="24"/>
          <w:szCs w:val="24"/>
        </w:rPr>
        <w:t>Rother District Council, East Sussex County Council, local businesses.</w:t>
      </w:r>
    </w:p>
    <w:p w:rsidR="00A451FE" w:rsidRDefault="00A451FE" w:rsidP="00016789">
      <w:pPr>
        <w:spacing w:line="221" w:lineRule="auto"/>
        <w:ind w:left="2160" w:right="460" w:hanging="2160"/>
        <w:rPr>
          <w:sz w:val="20"/>
          <w:szCs w:val="20"/>
        </w:rPr>
      </w:pPr>
    </w:p>
    <w:p w:rsidR="00A451FE" w:rsidRPr="00B2553A" w:rsidRDefault="00A451FE" w:rsidP="00016789">
      <w:pPr>
        <w:spacing w:line="221" w:lineRule="auto"/>
        <w:ind w:left="2160" w:right="460" w:hanging="2160"/>
        <w:rPr>
          <w:sz w:val="20"/>
          <w:szCs w:val="20"/>
        </w:rPr>
        <w:sectPr w:rsidR="00A451FE" w:rsidRPr="00B2553A">
          <w:pgSz w:w="11900" w:h="16838"/>
          <w:pgMar w:top="1023" w:right="920" w:bottom="1440" w:left="840" w:header="0" w:footer="0" w:gutter="0"/>
          <w:cols w:space="720" w:equalWidth="0">
            <w:col w:w="10140"/>
          </w:cols>
        </w:sectPr>
      </w:pPr>
      <w:r>
        <w:rPr>
          <w:rFonts w:ascii="Arial" w:hAnsi="Arial" w:cs="Arial"/>
          <w:b/>
          <w:bCs/>
          <w:color w:val="013817"/>
          <w:sz w:val="24"/>
          <w:szCs w:val="24"/>
        </w:rPr>
        <w:t>Timeframe:</w:t>
      </w:r>
      <w:r>
        <w:rPr>
          <w:sz w:val="20"/>
          <w:szCs w:val="20"/>
        </w:rPr>
        <w:t xml:space="preserve"> </w:t>
      </w:r>
      <w:r w:rsidRPr="00016789">
        <w:rPr>
          <w:rFonts w:ascii="Arial" w:hAnsi="Arial" w:cs="Arial"/>
          <w:sz w:val="24"/>
          <w:szCs w:val="24"/>
        </w:rPr>
        <w:t>1  -  5 year</w:t>
      </w:r>
    </w:p>
    <w:p w:rsidR="00A451FE" w:rsidRDefault="00A451FE" w:rsidP="00FC71EC">
      <w:pPr>
        <w:ind w:left="2920"/>
        <w:rPr>
          <w:sz w:val="20"/>
          <w:szCs w:val="20"/>
        </w:rPr>
      </w:pPr>
      <w:bookmarkStart w:id="6" w:name="page8"/>
      <w:bookmarkEnd w:id="6"/>
      <w:r>
        <w:rPr>
          <w:noProof/>
        </w:rPr>
        <w:pict>
          <v:shape id="Picture 21" o:spid="_x0000_s1042" type="#_x0000_t75" style="position:absolute;left:0;text-align:left;margin-left:33pt;margin-top:33.15pt;width:533.25pt;height:765.7pt;z-index:-251651072;visibility:visible;mso-position-horizontal-relative:page;mso-position-vertical-relative:page">
            <v:imagedata r:id="rId18" o:title="" chromakey="white"/>
            <w10:wrap anchorx="page" anchory="page"/>
          </v:shape>
        </w:pict>
      </w:r>
      <w:r>
        <w:rPr>
          <w:rFonts w:ascii="Arial" w:hAnsi="Arial" w:cs="Arial"/>
          <w:b/>
          <w:bCs/>
          <w:color w:val="278D2B"/>
          <w:sz w:val="40"/>
          <w:szCs w:val="40"/>
        </w:rPr>
        <w:t>ACKNOWLEDGMENTS</w:t>
      </w:r>
    </w:p>
    <w:p w:rsidR="00A451FE" w:rsidRDefault="00A451FE" w:rsidP="00FC71EC">
      <w:pPr>
        <w:spacing w:line="61" w:lineRule="exact"/>
        <w:rPr>
          <w:sz w:val="20"/>
          <w:szCs w:val="20"/>
        </w:rPr>
      </w:pPr>
    </w:p>
    <w:p w:rsidR="00A451FE" w:rsidRDefault="00A451FE" w:rsidP="00FC71EC">
      <w:pPr>
        <w:spacing w:line="217" w:lineRule="auto"/>
        <w:ind w:left="2540" w:right="1100" w:hanging="1454"/>
        <w:rPr>
          <w:sz w:val="20"/>
          <w:szCs w:val="20"/>
        </w:rPr>
      </w:pPr>
      <w:r>
        <w:rPr>
          <w:rFonts w:ascii="Arial" w:hAnsi="Arial" w:cs="Arial"/>
          <w:b/>
          <w:bCs/>
          <w:color w:val="278D2B"/>
          <w:sz w:val="28"/>
          <w:szCs w:val="28"/>
        </w:rPr>
        <w:t>Thank you to the following people who have helped with the Guestling and Three Oaks Action Plan</w:t>
      </w:r>
    </w:p>
    <w:p w:rsidR="00A451FE" w:rsidRDefault="00A451FE" w:rsidP="00FC71EC">
      <w:pPr>
        <w:spacing w:line="200" w:lineRule="exact"/>
        <w:rPr>
          <w:sz w:val="20"/>
          <w:szCs w:val="20"/>
        </w:rPr>
      </w:pPr>
    </w:p>
    <w:p w:rsidR="00A451FE" w:rsidRDefault="00A451FE" w:rsidP="00FC71EC">
      <w:pPr>
        <w:spacing w:line="200" w:lineRule="exact"/>
        <w:rPr>
          <w:sz w:val="20"/>
          <w:szCs w:val="20"/>
        </w:rPr>
      </w:pPr>
    </w:p>
    <w:p w:rsidR="00A451FE" w:rsidRDefault="00A451FE" w:rsidP="00FC71EC">
      <w:pPr>
        <w:spacing w:line="244" w:lineRule="exact"/>
        <w:rPr>
          <w:sz w:val="20"/>
          <w:szCs w:val="20"/>
        </w:rPr>
      </w:pPr>
    </w:p>
    <w:p w:rsidR="00A451FE" w:rsidRDefault="00A451FE" w:rsidP="00FC71EC">
      <w:pPr>
        <w:ind w:left="3180"/>
        <w:rPr>
          <w:sz w:val="20"/>
          <w:szCs w:val="20"/>
        </w:rPr>
      </w:pPr>
      <w:r>
        <w:rPr>
          <w:rFonts w:ascii="Arial" w:hAnsi="Arial" w:cs="Arial"/>
          <w:b/>
          <w:bCs/>
          <w:color w:val="278D2B"/>
          <w:sz w:val="32"/>
          <w:szCs w:val="32"/>
        </w:rPr>
        <w:t>Steering Group Members</w:t>
      </w:r>
    </w:p>
    <w:p w:rsidR="00A451FE" w:rsidRDefault="00A451FE" w:rsidP="00FC71EC">
      <w:pPr>
        <w:spacing w:line="323" w:lineRule="exact"/>
        <w:rPr>
          <w:sz w:val="20"/>
          <w:szCs w:val="20"/>
        </w:rPr>
      </w:pPr>
    </w:p>
    <w:p w:rsidR="00A451FE" w:rsidRDefault="00A451FE" w:rsidP="00FC71EC">
      <w:pPr>
        <w:ind w:left="180"/>
        <w:jc w:val="center"/>
        <w:rPr>
          <w:rFonts w:ascii="Arial" w:hAnsi="Arial" w:cs="Arial"/>
          <w:b/>
          <w:bCs/>
          <w:sz w:val="32"/>
          <w:szCs w:val="32"/>
        </w:rPr>
      </w:pPr>
      <w:r>
        <w:rPr>
          <w:rFonts w:ascii="Arial" w:hAnsi="Arial" w:cs="Arial"/>
          <w:b/>
          <w:bCs/>
          <w:sz w:val="32"/>
          <w:szCs w:val="32"/>
        </w:rPr>
        <w:t>Graham Macpherson, Ken Bourne, Dave Perrett,</w:t>
      </w:r>
    </w:p>
    <w:p w:rsidR="00A451FE" w:rsidRDefault="00A451FE" w:rsidP="00FC71EC">
      <w:pPr>
        <w:ind w:left="180"/>
        <w:jc w:val="center"/>
        <w:rPr>
          <w:rFonts w:ascii="Arial" w:hAnsi="Arial" w:cs="Arial"/>
          <w:b/>
          <w:bCs/>
          <w:sz w:val="32"/>
          <w:szCs w:val="32"/>
        </w:rPr>
      </w:pPr>
      <w:r>
        <w:rPr>
          <w:rFonts w:ascii="Arial" w:hAnsi="Arial" w:cs="Arial"/>
          <w:b/>
          <w:bCs/>
          <w:sz w:val="32"/>
          <w:szCs w:val="32"/>
        </w:rPr>
        <w:t xml:space="preserve">Lynne Perrett, Connie Evans, Marion Roberts, Martyn Brown, </w:t>
      </w:r>
    </w:p>
    <w:p w:rsidR="00A451FE" w:rsidRDefault="00A451FE" w:rsidP="00FC71EC">
      <w:pPr>
        <w:ind w:left="180"/>
        <w:jc w:val="center"/>
        <w:rPr>
          <w:sz w:val="20"/>
          <w:szCs w:val="20"/>
        </w:rPr>
      </w:pPr>
      <w:r>
        <w:rPr>
          <w:rFonts w:ascii="Arial" w:hAnsi="Arial" w:cs="Arial"/>
          <w:b/>
          <w:bCs/>
          <w:sz w:val="32"/>
          <w:szCs w:val="32"/>
        </w:rPr>
        <w:t>Andrea Brown, Andrew Eldridge</w:t>
      </w:r>
    </w:p>
    <w:p w:rsidR="00A451FE" w:rsidRDefault="00A451FE" w:rsidP="00FC71EC">
      <w:pPr>
        <w:spacing w:line="325" w:lineRule="exact"/>
        <w:rPr>
          <w:sz w:val="20"/>
          <w:szCs w:val="20"/>
        </w:rPr>
      </w:pPr>
    </w:p>
    <w:p w:rsidR="00A451FE" w:rsidRDefault="00A451FE" w:rsidP="00FC71EC">
      <w:pPr>
        <w:ind w:left="3160"/>
        <w:rPr>
          <w:sz w:val="20"/>
          <w:szCs w:val="20"/>
        </w:rPr>
      </w:pPr>
      <w:r>
        <w:rPr>
          <w:rFonts w:ascii="Arial" w:hAnsi="Arial" w:cs="Arial"/>
          <w:b/>
          <w:bCs/>
          <w:color w:val="278D2B"/>
          <w:sz w:val="32"/>
          <w:szCs w:val="32"/>
        </w:rPr>
        <w:t>Photographs provided by</w:t>
      </w:r>
    </w:p>
    <w:p w:rsidR="00A451FE" w:rsidRDefault="00A451FE" w:rsidP="00FC71EC">
      <w:pPr>
        <w:spacing w:line="366" w:lineRule="exact"/>
        <w:rPr>
          <w:sz w:val="20"/>
          <w:szCs w:val="20"/>
        </w:rPr>
      </w:pPr>
    </w:p>
    <w:p w:rsidR="00A451FE" w:rsidRDefault="00A451FE" w:rsidP="00FC71EC">
      <w:pPr>
        <w:ind w:left="2240"/>
        <w:rPr>
          <w:sz w:val="20"/>
          <w:szCs w:val="20"/>
        </w:rPr>
      </w:pPr>
      <w:r>
        <w:rPr>
          <w:rFonts w:ascii="Arial" w:hAnsi="Arial" w:cs="Arial"/>
          <w:b/>
          <w:bCs/>
          <w:sz w:val="32"/>
          <w:szCs w:val="32"/>
        </w:rPr>
        <w:t>Paul Brown and Graham Macpherson</w:t>
      </w:r>
    </w:p>
    <w:p w:rsidR="00A451FE" w:rsidRDefault="00A451FE" w:rsidP="00FC71EC">
      <w:pPr>
        <w:spacing w:line="372" w:lineRule="exact"/>
        <w:rPr>
          <w:sz w:val="20"/>
          <w:szCs w:val="20"/>
        </w:rPr>
      </w:pPr>
    </w:p>
    <w:p w:rsidR="00A451FE" w:rsidRDefault="00A451FE" w:rsidP="00FC71EC">
      <w:pPr>
        <w:spacing w:line="323" w:lineRule="exact"/>
        <w:rPr>
          <w:sz w:val="20"/>
          <w:szCs w:val="20"/>
        </w:rPr>
      </w:pPr>
    </w:p>
    <w:p w:rsidR="00A451FE" w:rsidRDefault="00A451FE" w:rsidP="00FC71EC">
      <w:pPr>
        <w:ind w:left="420"/>
        <w:rPr>
          <w:rFonts w:ascii="Arial" w:hAnsi="Arial" w:cs="Arial"/>
          <w:b/>
          <w:bCs/>
          <w:color w:val="278D2B"/>
          <w:sz w:val="28"/>
          <w:szCs w:val="28"/>
        </w:rPr>
      </w:pPr>
      <w:r>
        <w:rPr>
          <w:rFonts w:ascii="Arial" w:hAnsi="Arial" w:cs="Arial"/>
          <w:b/>
          <w:bCs/>
          <w:color w:val="278D2B"/>
          <w:sz w:val="28"/>
          <w:szCs w:val="28"/>
        </w:rPr>
        <w:t xml:space="preserve">This Action Plan was made possible by the residents of Guestling and </w:t>
      </w:r>
    </w:p>
    <w:p w:rsidR="00A451FE" w:rsidRDefault="00A451FE" w:rsidP="00FC71EC">
      <w:pPr>
        <w:ind w:left="420"/>
        <w:rPr>
          <w:rFonts w:ascii="Arial" w:hAnsi="Arial" w:cs="Arial"/>
          <w:b/>
          <w:bCs/>
          <w:color w:val="278D2B"/>
          <w:sz w:val="28"/>
          <w:szCs w:val="28"/>
        </w:rPr>
      </w:pPr>
      <w:r>
        <w:rPr>
          <w:rFonts w:ascii="Arial" w:hAnsi="Arial" w:cs="Arial"/>
          <w:b/>
          <w:bCs/>
          <w:color w:val="278D2B"/>
          <w:sz w:val="28"/>
          <w:szCs w:val="28"/>
        </w:rPr>
        <w:t xml:space="preserve">Three Oaks who completed the ‘Have Your Say’ questionnaire, the steering group and all the volunteers who distributed questionnaire, together with </w:t>
      </w:r>
    </w:p>
    <w:p w:rsidR="00A451FE" w:rsidRPr="00FC71EC" w:rsidRDefault="00A451FE" w:rsidP="00FC71EC">
      <w:pPr>
        <w:ind w:left="420"/>
        <w:rPr>
          <w:rFonts w:ascii="Arial" w:hAnsi="Arial" w:cs="Arial"/>
          <w:b/>
          <w:bCs/>
          <w:color w:val="278D2B"/>
          <w:sz w:val="28"/>
          <w:szCs w:val="28"/>
        </w:rPr>
      </w:pPr>
      <w:r>
        <w:rPr>
          <w:rFonts w:ascii="Arial" w:hAnsi="Arial" w:cs="Arial"/>
          <w:b/>
          <w:bCs/>
          <w:color w:val="278D2B"/>
          <w:sz w:val="28"/>
          <w:szCs w:val="28"/>
        </w:rPr>
        <w:t>the</w:t>
      </w:r>
      <w:r>
        <w:rPr>
          <w:sz w:val="20"/>
          <w:szCs w:val="20"/>
        </w:rPr>
        <w:t xml:space="preserve"> </w:t>
      </w:r>
      <w:r>
        <w:rPr>
          <w:rFonts w:ascii="Arial" w:hAnsi="Arial" w:cs="Arial"/>
          <w:b/>
          <w:bCs/>
          <w:color w:val="278D2B"/>
          <w:sz w:val="28"/>
          <w:szCs w:val="28"/>
        </w:rPr>
        <w:t>Guestling Bradshaw School, The Butchers Shop, Chapel Lane Surgery and the Three Oaks Inn who all made a place for collection boxes for the returnof questionnaires.</w:t>
      </w:r>
    </w:p>
    <w:p w:rsidR="00A451FE" w:rsidRDefault="00A451FE" w:rsidP="00FC71EC">
      <w:pPr>
        <w:spacing w:line="200" w:lineRule="exact"/>
        <w:rPr>
          <w:sz w:val="20"/>
          <w:szCs w:val="20"/>
        </w:rPr>
      </w:pPr>
    </w:p>
    <w:p w:rsidR="00A451FE" w:rsidRDefault="00A451FE" w:rsidP="00FC71EC">
      <w:pPr>
        <w:spacing w:line="200" w:lineRule="exact"/>
        <w:rPr>
          <w:sz w:val="20"/>
          <w:szCs w:val="20"/>
        </w:rPr>
      </w:pPr>
    </w:p>
    <w:p w:rsidR="00A451FE" w:rsidRDefault="00A451FE" w:rsidP="00FC71EC">
      <w:pPr>
        <w:spacing w:line="250" w:lineRule="exact"/>
        <w:rPr>
          <w:sz w:val="20"/>
          <w:szCs w:val="20"/>
        </w:rPr>
      </w:pPr>
    </w:p>
    <w:p w:rsidR="00A451FE" w:rsidRDefault="00A451FE" w:rsidP="00FC71EC">
      <w:pPr>
        <w:spacing w:line="321" w:lineRule="exact"/>
        <w:rPr>
          <w:sz w:val="20"/>
          <w:szCs w:val="20"/>
        </w:rPr>
      </w:pPr>
    </w:p>
    <w:p w:rsidR="00A451FE" w:rsidRDefault="00A451FE" w:rsidP="00FC71EC">
      <w:pPr>
        <w:ind w:left="280"/>
        <w:rPr>
          <w:sz w:val="20"/>
          <w:szCs w:val="20"/>
        </w:rPr>
      </w:pPr>
      <w:r>
        <w:rPr>
          <w:rFonts w:ascii="Arial" w:hAnsi="Arial" w:cs="Arial"/>
          <w:b/>
          <w:bCs/>
          <w:sz w:val="28"/>
          <w:szCs w:val="28"/>
        </w:rPr>
        <w:t xml:space="preserve">   PUBLISHED BY THE GUESTLING AND THREE OAKS STEERING GROUP</w:t>
      </w:r>
    </w:p>
    <w:p w:rsidR="00A451FE" w:rsidRDefault="00A451FE" w:rsidP="00FC71EC">
      <w:pPr>
        <w:ind w:left="360"/>
        <w:rPr>
          <w:sz w:val="20"/>
          <w:szCs w:val="20"/>
        </w:rPr>
      </w:pPr>
    </w:p>
    <w:p w:rsidR="00A451FE" w:rsidRDefault="00A451FE" w:rsidP="00FC71EC">
      <w:pPr>
        <w:spacing w:line="389" w:lineRule="exact"/>
        <w:rPr>
          <w:rFonts w:ascii="Arial" w:hAnsi="Arial" w:cs="Arial"/>
          <w:b/>
          <w:bCs/>
          <w:color w:val="278D2B"/>
          <w:sz w:val="28"/>
          <w:szCs w:val="28"/>
        </w:rPr>
      </w:pPr>
    </w:p>
    <w:p w:rsidR="00A451FE" w:rsidRDefault="00A451FE" w:rsidP="00FC71EC">
      <w:pPr>
        <w:tabs>
          <w:tab w:val="left" w:pos="10260"/>
        </w:tabs>
        <w:spacing w:line="278" w:lineRule="auto"/>
        <w:ind w:left="540" w:right="220"/>
        <w:jc w:val="both"/>
        <w:rPr>
          <w:rFonts w:ascii="Arial" w:hAnsi="Arial" w:cs="Arial"/>
          <w:b/>
          <w:bCs/>
          <w:sz w:val="23"/>
          <w:szCs w:val="23"/>
        </w:rPr>
      </w:pPr>
      <w:r>
        <w:rPr>
          <w:rFonts w:ascii="Arial" w:hAnsi="Arial" w:cs="Arial"/>
          <w:b/>
          <w:bCs/>
          <w:sz w:val="23"/>
          <w:szCs w:val="23"/>
        </w:rPr>
        <w:t xml:space="preserve">The actions contained within this plan reflect the views of the majority of the people </w:t>
      </w:r>
    </w:p>
    <w:p w:rsidR="00A451FE" w:rsidRDefault="00A451FE" w:rsidP="00FC71EC">
      <w:pPr>
        <w:tabs>
          <w:tab w:val="left" w:pos="10260"/>
        </w:tabs>
        <w:spacing w:line="278" w:lineRule="auto"/>
        <w:ind w:left="540" w:right="220"/>
        <w:jc w:val="both"/>
        <w:rPr>
          <w:sz w:val="20"/>
          <w:szCs w:val="20"/>
        </w:rPr>
      </w:pPr>
      <w:r>
        <w:rPr>
          <w:rFonts w:ascii="Arial" w:hAnsi="Arial" w:cs="Arial"/>
          <w:b/>
          <w:bCs/>
          <w:sz w:val="23"/>
          <w:szCs w:val="23"/>
        </w:rPr>
        <w:t>who completed and returned the Guestling and Three Oaks ‘Have Your Say’ questionnaire.</w:t>
      </w:r>
    </w:p>
    <w:p w:rsidR="00A451FE" w:rsidRDefault="00A451FE" w:rsidP="00FC71EC">
      <w:pPr>
        <w:tabs>
          <w:tab w:val="left" w:pos="10260"/>
        </w:tabs>
        <w:spacing w:line="78" w:lineRule="exact"/>
        <w:ind w:left="540"/>
        <w:jc w:val="both"/>
        <w:rPr>
          <w:rFonts w:ascii="Arial" w:hAnsi="Arial" w:cs="Arial"/>
          <w:b/>
          <w:bCs/>
          <w:color w:val="278D2B"/>
          <w:sz w:val="28"/>
          <w:szCs w:val="28"/>
        </w:rPr>
      </w:pPr>
    </w:p>
    <w:p w:rsidR="00A451FE" w:rsidRDefault="00A451FE" w:rsidP="00FC71EC">
      <w:pPr>
        <w:tabs>
          <w:tab w:val="left" w:pos="10260"/>
        </w:tabs>
        <w:spacing w:line="300" w:lineRule="auto"/>
        <w:ind w:left="540" w:right="200"/>
        <w:jc w:val="both"/>
        <w:rPr>
          <w:sz w:val="20"/>
          <w:szCs w:val="20"/>
        </w:rPr>
      </w:pPr>
      <w:r>
        <w:rPr>
          <w:rFonts w:ascii="Arial" w:hAnsi="Arial" w:cs="Arial"/>
          <w:b/>
          <w:bCs/>
          <w:sz w:val="23"/>
          <w:szCs w:val="23"/>
        </w:rPr>
        <w:t>The Action Plan is owned by the community and will be reviewed on a regular basis to reflect the changing needs of local people. Interested groups and organisations have been identified to help progress these ideas, however, it is important that the community continues to be involved in delivering their aspirations as set out in this Plan.</w:t>
      </w:r>
    </w:p>
    <w:p w:rsidR="00A451FE" w:rsidRDefault="00A451FE" w:rsidP="00FC71EC">
      <w:pPr>
        <w:tabs>
          <w:tab w:val="left" w:pos="10260"/>
        </w:tabs>
        <w:spacing w:line="200" w:lineRule="exact"/>
        <w:ind w:left="540"/>
        <w:jc w:val="both"/>
        <w:rPr>
          <w:rFonts w:ascii="Arial" w:hAnsi="Arial" w:cs="Arial"/>
          <w:b/>
          <w:bCs/>
          <w:color w:val="278D2B"/>
          <w:sz w:val="28"/>
          <w:szCs w:val="28"/>
        </w:rPr>
      </w:pPr>
    </w:p>
    <w:p w:rsidR="00A451FE" w:rsidRDefault="00A451FE" w:rsidP="00FC71EC">
      <w:pPr>
        <w:tabs>
          <w:tab w:val="left" w:pos="10260"/>
        </w:tabs>
        <w:spacing w:line="201" w:lineRule="exact"/>
        <w:ind w:left="540"/>
        <w:jc w:val="both"/>
        <w:rPr>
          <w:rFonts w:ascii="Arial" w:hAnsi="Arial" w:cs="Arial"/>
          <w:b/>
          <w:bCs/>
          <w:color w:val="278D2B"/>
          <w:sz w:val="28"/>
          <w:szCs w:val="28"/>
        </w:rPr>
      </w:pPr>
    </w:p>
    <w:p w:rsidR="00A451FE" w:rsidRDefault="00A451FE" w:rsidP="00FC71EC">
      <w:pPr>
        <w:tabs>
          <w:tab w:val="left" w:pos="10260"/>
        </w:tabs>
        <w:spacing w:line="289" w:lineRule="auto"/>
        <w:ind w:left="540"/>
        <w:jc w:val="both"/>
        <w:rPr>
          <w:rFonts w:ascii="Arial" w:hAnsi="Arial" w:cs="Arial"/>
          <w:b/>
          <w:bCs/>
          <w:sz w:val="24"/>
          <w:szCs w:val="24"/>
        </w:rPr>
      </w:pPr>
      <w:r>
        <w:rPr>
          <w:rFonts w:ascii="Arial" w:hAnsi="Arial" w:cs="Arial"/>
          <w:b/>
          <w:bCs/>
          <w:sz w:val="24"/>
          <w:szCs w:val="24"/>
        </w:rPr>
        <w:t>Some of you have already indicated that you would like to volunteer your services to</w:t>
      </w:r>
    </w:p>
    <w:p w:rsidR="00A451FE" w:rsidRDefault="00A451FE" w:rsidP="00FC71EC">
      <w:pPr>
        <w:tabs>
          <w:tab w:val="left" w:pos="10260"/>
        </w:tabs>
        <w:spacing w:line="289" w:lineRule="auto"/>
        <w:ind w:left="540"/>
        <w:jc w:val="both"/>
        <w:rPr>
          <w:rFonts w:ascii="Arial" w:hAnsi="Arial" w:cs="Arial"/>
          <w:b/>
          <w:bCs/>
          <w:sz w:val="24"/>
          <w:szCs w:val="24"/>
        </w:rPr>
      </w:pPr>
      <w:r>
        <w:rPr>
          <w:rFonts w:ascii="Arial" w:hAnsi="Arial" w:cs="Arial"/>
          <w:b/>
          <w:bCs/>
          <w:sz w:val="24"/>
          <w:szCs w:val="24"/>
        </w:rPr>
        <w:t xml:space="preserve"> help and we very much appreciate your support. However to make this Action Plan</w:t>
      </w:r>
    </w:p>
    <w:p w:rsidR="00A451FE" w:rsidRDefault="00A451FE" w:rsidP="00FC71EC">
      <w:pPr>
        <w:tabs>
          <w:tab w:val="left" w:pos="10260"/>
        </w:tabs>
        <w:spacing w:line="289" w:lineRule="auto"/>
        <w:ind w:left="540"/>
        <w:jc w:val="both"/>
        <w:rPr>
          <w:rFonts w:ascii="Arial" w:hAnsi="Arial" w:cs="Arial"/>
          <w:b/>
          <w:bCs/>
          <w:sz w:val="24"/>
          <w:szCs w:val="24"/>
        </w:rPr>
      </w:pPr>
      <w:r>
        <w:rPr>
          <w:rFonts w:ascii="Arial" w:hAnsi="Arial" w:cs="Arial"/>
          <w:b/>
          <w:bCs/>
          <w:sz w:val="24"/>
          <w:szCs w:val="24"/>
        </w:rPr>
        <w:t xml:space="preserve"> a success and to ensure the parish continues to be a great place to live we would like </w:t>
      </w:r>
    </w:p>
    <w:p w:rsidR="00A451FE" w:rsidRDefault="00A451FE" w:rsidP="00FC71EC">
      <w:pPr>
        <w:tabs>
          <w:tab w:val="left" w:pos="10260"/>
        </w:tabs>
        <w:spacing w:line="289" w:lineRule="auto"/>
        <w:ind w:left="540"/>
        <w:jc w:val="both"/>
        <w:rPr>
          <w:rFonts w:ascii="Arial" w:hAnsi="Arial" w:cs="Arial"/>
          <w:b/>
          <w:bCs/>
          <w:sz w:val="24"/>
          <w:szCs w:val="24"/>
        </w:rPr>
      </w:pPr>
      <w:r>
        <w:rPr>
          <w:rFonts w:ascii="Arial" w:hAnsi="Arial" w:cs="Arial"/>
          <w:b/>
          <w:bCs/>
          <w:sz w:val="24"/>
          <w:szCs w:val="24"/>
        </w:rPr>
        <w:t>any member of the community who has a particular interest, skill, knowledge or</w:t>
      </w:r>
    </w:p>
    <w:p w:rsidR="00A451FE" w:rsidRDefault="00A451FE" w:rsidP="00FC71EC">
      <w:pPr>
        <w:tabs>
          <w:tab w:val="left" w:pos="10260"/>
        </w:tabs>
        <w:spacing w:line="289" w:lineRule="auto"/>
        <w:ind w:left="540"/>
        <w:jc w:val="both"/>
        <w:rPr>
          <w:sz w:val="20"/>
          <w:szCs w:val="20"/>
        </w:rPr>
      </w:pPr>
      <w:r>
        <w:rPr>
          <w:rFonts w:ascii="Arial" w:hAnsi="Arial" w:cs="Arial"/>
          <w:b/>
          <w:bCs/>
          <w:sz w:val="24"/>
          <w:szCs w:val="24"/>
        </w:rPr>
        <w:t xml:space="preserve"> expertise to offer to help us to take these actions forward.</w:t>
      </w:r>
    </w:p>
    <w:p w:rsidR="00A451FE" w:rsidRDefault="00A451FE" w:rsidP="0029225E">
      <w:pPr>
        <w:spacing w:line="239" w:lineRule="auto"/>
        <w:ind w:left="4280"/>
        <w:rPr>
          <w:sz w:val="20"/>
          <w:szCs w:val="20"/>
        </w:rPr>
      </w:pPr>
    </w:p>
    <w:p w:rsidR="00A451FE" w:rsidRPr="0029225E" w:rsidRDefault="00A451FE" w:rsidP="0029225E">
      <w:pPr>
        <w:spacing w:line="239" w:lineRule="auto"/>
        <w:ind w:left="540"/>
        <w:rPr>
          <w:rFonts w:ascii="Arial" w:hAnsi="Arial" w:cs="Arial"/>
          <w:sz w:val="28"/>
          <w:szCs w:val="28"/>
        </w:rPr>
        <w:sectPr w:rsidR="00A451FE" w:rsidRPr="0029225E">
          <w:pgSz w:w="11900" w:h="16838"/>
          <w:pgMar w:top="980" w:right="560" w:bottom="1440" w:left="560" w:header="0" w:footer="0" w:gutter="0"/>
          <w:cols w:space="720" w:equalWidth="0">
            <w:col w:w="10780"/>
          </w:cols>
        </w:sectPr>
      </w:pPr>
      <w:r>
        <w:rPr>
          <w:rFonts w:ascii="Arial" w:hAnsi="Arial" w:cs="Arial"/>
          <w:sz w:val="28"/>
          <w:szCs w:val="28"/>
        </w:rPr>
        <w:t>Contact: volunteer@guestling.org.uk</w:t>
      </w:r>
    </w:p>
    <w:p w:rsidR="00A451FE" w:rsidRDefault="00A451FE" w:rsidP="00016789">
      <w:pPr>
        <w:ind w:left="3700"/>
        <w:rPr>
          <w:sz w:val="20"/>
          <w:szCs w:val="20"/>
        </w:rPr>
      </w:pPr>
      <w:bookmarkStart w:id="7" w:name="page9"/>
      <w:bookmarkEnd w:id="7"/>
      <w:r>
        <w:rPr>
          <w:noProof/>
        </w:rPr>
        <w:pict>
          <v:shape id="Picture 23" o:spid="_x0000_s1043" type="#_x0000_t75" style="position:absolute;left:0;text-align:left;margin-left:37.1pt;margin-top:35.2pt;width:522.6pt;height:561.45pt;z-index:-251650048;visibility:visible;mso-position-horizontal-relative:page;mso-position-vertical-relative:page" o:allowincell="f">
            <v:imagedata r:id="rId19" o:title="" chromakey="white"/>
            <w10:wrap anchorx="page" anchory="page"/>
          </v:shape>
        </w:pict>
      </w: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Default="00A451FE" w:rsidP="00FC71EC">
      <w:pPr>
        <w:rPr>
          <w:sz w:val="20"/>
          <w:szCs w:val="20"/>
        </w:rPr>
      </w:pPr>
    </w:p>
    <w:p w:rsidR="00A451FE" w:rsidRPr="00FC71EC" w:rsidRDefault="00A451FE" w:rsidP="00FC71EC">
      <w:pPr>
        <w:rPr>
          <w:sz w:val="20"/>
          <w:szCs w:val="20"/>
        </w:rPr>
      </w:pPr>
    </w:p>
    <w:p w:rsidR="00A451FE" w:rsidRPr="00FC71EC" w:rsidRDefault="00A451FE" w:rsidP="00FC71EC">
      <w:pPr>
        <w:rPr>
          <w:sz w:val="20"/>
          <w:szCs w:val="20"/>
        </w:rPr>
      </w:pPr>
    </w:p>
    <w:p w:rsidR="00A451FE" w:rsidRDefault="00A451FE" w:rsidP="00FC71EC">
      <w:pPr>
        <w:spacing w:line="372" w:lineRule="exact"/>
        <w:jc w:val="center"/>
        <w:rPr>
          <w:sz w:val="20"/>
          <w:szCs w:val="20"/>
        </w:rPr>
      </w:pPr>
      <w:r>
        <w:rPr>
          <w:sz w:val="20"/>
          <w:szCs w:val="20"/>
        </w:rPr>
        <w:tab/>
      </w:r>
      <w:r>
        <w:rPr>
          <w:rFonts w:ascii="Arial" w:hAnsi="Arial" w:cs="Arial"/>
          <w:color w:val="013817"/>
          <w:sz w:val="32"/>
          <w:szCs w:val="32"/>
        </w:rPr>
        <w:t>Please visit the website</w:t>
      </w:r>
    </w:p>
    <w:p w:rsidR="00A451FE" w:rsidRDefault="00A451FE" w:rsidP="00FC71EC">
      <w:pPr>
        <w:spacing w:line="367" w:lineRule="exact"/>
        <w:rPr>
          <w:sz w:val="20"/>
          <w:szCs w:val="20"/>
        </w:rPr>
      </w:pPr>
    </w:p>
    <w:p w:rsidR="00A451FE" w:rsidRDefault="00A451FE" w:rsidP="00FC71EC">
      <w:pPr>
        <w:ind w:left="2340"/>
        <w:rPr>
          <w:sz w:val="20"/>
          <w:szCs w:val="20"/>
        </w:rPr>
      </w:pPr>
      <w:r>
        <w:rPr>
          <w:rFonts w:ascii="Arial" w:hAnsi="Arial" w:cs="Arial"/>
          <w:color w:val="013817"/>
          <w:sz w:val="32"/>
          <w:szCs w:val="32"/>
        </w:rPr>
        <w:tab/>
      </w:r>
      <w:r>
        <w:rPr>
          <w:rFonts w:ascii="Arial" w:hAnsi="Arial" w:cs="Arial"/>
          <w:color w:val="013817"/>
          <w:sz w:val="32"/>
          <w:szCs w:val="32"/>
        </w:rPr>
        <w:tab/>
        <w:t>www. guestling.org.uk</w:t>
      </w:r>
    </w:p>
    <w:p w:rsidR="00A451FE" w:rsidRDefault="00A451FE" w:rsidP="00FC71EC">
      <w:pPr>
        <w:spacing w:line="384" w:lineRule="exact"/>
        <w:rPr>
          <w:sz w:val="20"/>
          <w:szCs w:val="20"/>
        </w:rPr>
      </w:pPr>
    </w:p>
    <w:p w:rsidR="00A451FE" w:rsidRPr="00FC71EC" w:rsidRDefault="00A451FE" w:rsidP="00A23AD5">
      <w:pPr>
        <w:spacing w:line="217" w:lineRule="auto"/>
        <w:rPr>
          <w:sz w:val="20"/>
          <w:szCs w:val="20"/>
        </w:rPr>
        <w:sectPr w:rsidR="00A451FE" w:rsidRPr="00FC71EC">
          <w:pgSz w:w="11900" w:h="16838"/>
          <w:pgMar w:top="1090" w:right="1140" w:bottom="1440" w:left="740" w:header="0" w:footer="0" w:gutter="0"/>
          <w:cols w:space="720" w:equalWidth="0">
            <w:col w:w="10020"/>
          </w:cols>
        </w:sectPr>
      </w:pPr>
      <w:r>
        <w:rPr>
          <w:rFonts w:ascii="Arial" w:hAnsi="Arial" w:cs="Arial"/>
          <w:color w:val="013817"/>
          <w:sz w:val="28"/>
          <w:szCs w:val="28"/>
        </w:rPr>
        <w:t>where you may view this Action Plan and read updates of progress and find more information concerning the parish of Guestling and Three Oaks</w:t>
      </w:r>
    </w:p>
    <w:p w:rsidR="00A451FE" w:rsidRDefault="00A451FE">
      <w:pPr>
        <w:spacing w:line="278" w:lineRule="auto"/>
        <w:ind w:right="220"/>
        <w:rPr>
          <w:rFonts w:ascii="Arial" w:hAnsi="Arial" w:cs="Arial"/>
          <w:b/>
          <w:bCs/>
          <w:sz w:val="23"/>
          <w:szCs w:val="23"/>
        </w:rPr>
      </w:pPr>
      <w:bookmarkStart w:id="8" w:name="page10"/>
      <w:bookmarkEnd w:id="8"/>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78" w:lineRule="auto"/>
        <w:ind w:right="220"/>
        <w:rPr>
          <w:rFonts w:ascii="Arial" w:hAnsi="Arial" w:cs="Arial"/>
          <w:b/>
          <w:bCs/>
          <w:sz w:val="23"/>
          <w:szCs w:val="23"/>
        </w:rPr>
      </w:pPr>
    </w:p>
    <w:p w:rsidR="00A451FE" w:rsidRDefault="00A451FE">
      <w:pPr>
        <w:spacing w:line="200" w:lineRule="exact"/>
        <w:rPr>
          <w:rFonts w:ascii="Arial" w:hAnsi="Arial" w:cs="Arial"/>
          <w:b/>
          <w:bCs/>
          <w:color w:val="278D2B"/>
          <w:sz w:val="28"/>
          <w:szCs w:val="28"/>
        </w:rPr>
      </w:pPr>
    </w:p>
    <w:p w:rsidR="00A451FE" w:rsidRDefault="00A451FE">
      <w:pPr>
        <w:spacing w:line="200" w:lineRule="exact"/>
        <w:rPr>
          <w:rFonts w:ascii="Arial" w:hAnsi="Arial" w:cs="Arial"/>
          <w:b/>
          <w:bCs/>
          <w:color w:val="278D2B"/>
          <w:sz w:val="28"/>
          <w:szCs w:val="28"/>
        </w:rPr>
      </w:pPr>
    </w:p>
    <w:p w:rsidR="00A451FE" w:rsidRDefault="00A451FE">
      <w:pPr>
        <w:spacing w:line="227" w:lineRule="exact"/>
        <w:rPr>
          <w:rFonts w:ascii="Arial" w:hAnsi="Arial" w:cs="Arial"/>
          <w:b/>
          <w:bCs/>
          <w:color w:val="278D2B"/>
          <w:sz w:val="28"/>
          <w:szCs w:val="28"/>
        </w:rPr>
      </w:pPr>
    </w:p>
    <w:p w:rsidR="00A451FE" w:rsidRDefault="00A451FE"/>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Pr="00FC71EC" w:rsidRDefault="00A451FE" w:rsidP="00FC71EC"/>
    <w:p w:rsidR="00A451FE" w:rsidRDefault="00A451FE" w:rsidP="00FC71EC">
      <w:pPr>
        <w:spacing w:line="372" w:lineRule="exact"/>
        <w:jc w:val="center"/>
      </w:pPr>
    </w:p>
    <w:p w:rsidR="00A451FE" w:rsidRDefault="00A451FE" w:rsidP="00FC71EC">
      <w:pPr>
        <w:spacing w:line="372" w:lineRule="exact"/>
        <w:jc w:val="center"/>
      </w:pPr>
    </w:p>
    <w:p w:rsidR="00A451FE" w:rsidRDefault="00A451FE" w:rsidP="00FC71EC">
      <w:pPr>
        <w:spacing w:line="372" w:lineRule="exact"/>
        <w:jc w:val="center"/>
      </w:pPr>
    </w:p>
    <w:p w:rsidR="00A451FE" w:rsidRDefault="00A451FE" w:rsidP="00FC71EC">
      <w:pPr>
        <w:spacing w:line="372" w:lineRule="exact"/>
        <w:jc w:val="center"/>
      </w:pPr>
    </w:p>
    <w:p w:rsidR="00A451FE" w:rsidRDefault="00A451FE" w:rsidP="00FC71EC">
      <w:pPr>
        <w:spacing w:line="372" w:lineRule="exact"/>
        <w:jc w:val="center"/>
      </w:pPr>
    </w:p>
    <w:p w:rsidR="00A451FE" w:rsidRDefault="00A451FE" w:rsidP="00FC71EC">
      <w:pPr>
        <w:sectPr w:rsidR="00A451FE" w:rsidSect="00A23AD5">
          <w:pgSz w:w="11900" w:h="16838"/>
          <w:pgMar w:top="2" w:right="940" w:bottom="1116" w:left="720" w:header="0" w:footer="0" w:gutter="0"/>
          <w:cols w:space="720" w:equalWidth="0">
            <w:col w:w="10240"/>
          </w:cols>
        </w:sectPr>
      </w:pPr>
    </w:p>
    <w:p w:rsidR="00A451FE" w:rsidRDefault="00A451FE">
      <w:pPr>
        <w:spacing w:line="243" w:lineRule="exact"/>
        <w:rPr>
          <w:sz w:val="20"/>
          <w:szCs w:val="20"/>
        </w:rPr>
      </w:pPr>
      <w:bookmarkStart w:id="9" w:name="page11"/>
      <w:bookmarkStart w:id="10" w:name="page12"/>
      <w:bookmarkEnd w:id="9"/>
      <w:bookmarkEnd w:id="10"/>
    </w:p>
    <w:p w:rsidR="00A451FE" w:rsidRPr="00A23AD5" w:rsidRDefault="00A451FE" w:rsidP="00A23AD5">
      <w:pPr>
        <w:rPr>
          <w:sz w:val="20"/>
          <w:szCs w:val="20"/>
        </w:rPr>
      </w:pPr>
    </w:p>
    <w:p w:rsidR="00A451FE" w:rsidRPr="00A23AD5" w:rsidRDefault="00A451FE" w:rsidP="00A23AD5">
      <w:pPr>
        <w:rPr>
          <w:sz w:val="20"/>
          <w:szCs w:val="20"/>
        </w:rPr>
      </w:pPr>
    </w:p>
    <w:p w:rsidR="00A451FE" w:rsidRPr="00A23AD5" w:rsidRDefault="00A451FE" w:rsidP="00A23AD5">
      <w:pPr>
        <w:rPr>
          <w:sz w:val="20"/>
          <w:szCs w:val="20"/>
        </w:rPr>
      </w:pPr>
    </w:p>
    <w:p w:rsidR="00A451FE" w:rsidRDefault="00A451FE" w:rsidP="00A23AD5">
      <w:pPr>
        <w:rPr>
          <w:sz w:val="20"/>
          <w:szCs w:val="20"/>
        </w:rPr>
      </w:pPr>
    </w:p>
    <w:sectPr w:rsidR="00A451FE" w:rsidSect="00A23AD5">
      <w:type w:val="continuous"/>
      <w:pgSz w:w="11900" w:h="16838"/>
      <w:pgMar w:top="1440" w:right="3560" w:bottom="15218" w:left="3560" w:header="0" w:footer="0" w:gutter="0"/>
      <w:cols w:space="720" w:equalWidth="0">
        <w:col w:w="47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F0807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AF08CA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05E93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65C12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3CB5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BAC6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301F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B4268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268C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08AAF7E"/>
    <w:lvl w:ilvl="0">
      <w:start w:val="1"/>
      <w:numFmt w:val="bullet"/>
      <w:lvlText w:val=""/>
      <w:lvlJc w:val="left"/>
      <w:pPr>
        <w:tabs>
          <w:tab w:val="num" w:pos="360"/>
        </w:tabs>
        <w:ind w:left="360" w:hanging="360"/>
      </w:pPr>
      <w:rPr>
        <w:rFonts w:ascii="Symbol" w:hAnsi="Symbol" w:hint="default"/>
      </w:rPr>
    </w:lvl>
  </w:abstractNum>
  <w:abstractNum w:abstractNumId="10">
    <w:nsid w:val="327B23C6"/>
    <w:multiLevelType w:val="hybridMultilevel"/>
    <w:tmpl w:val="FFFFFFFF"/>
    <w:lvl w:ilvl="0" w:tplc="D0DC1188">
      <w:start w:val="1"/>
      <w:numFmt w:val="bullet"/>
      <w:lvlText w:val=" "/>
      <w:lvlJc w:val="left"/>
    </w:lvl>
    <w:lvl w:ilvl="1" w:tplc="FF1438BE">
      <w:numFmt w:val="decimal"/>
      <w:lvlText w:val=""/>
      <w:lvlJc w:val="left"/>
      <w:rPr>
        <w:rFonts w:cs="Times New Roman"/>
      </w:rPr>
    </w:lvl>
    <w:lvl w:ilvl="2" w:tplc="4CC6CE06">
      <w:numFmt w:val="decimal"/>
      <w:lvlText w:val=""/>
      <w:lvlJc w:val="left"/>
      <w:rPr>
        <w:rFonts w:cs="Times New Roman"/>
      </w:rPr>
    </w:lvl>
    <w:lvl w:ilvl="3" w:tplc="6A583A3A">
      <w:numFmt w:val="decimal"/>
      <w:lvlText w:val=""/>
      <w:lvlJc w:val="left"/>
      <w:rPr>
        <w:rFonts w:cs="Times New Roman"/>
      </w:rPr>
    </w:lvl>
    <w:lvl w:ilvl="4" w:tplc="194A9792">
      <w:numFmt w:val="decimal"/>
      <w:lvlText w:val=""/>
      <w:lvlJc w:val="left"/>
      <w:rPr>
        <w:rFonts w:cs="Times New Roman"/>
      </w:rPr>
    </w:lvl>
    <w:lvl w:ilvl="5" w:tplc="58FC30BE">
      <w:numFmt w:val="decimal"/>
      <w:lvlText w:val=""/>
      <w:lvlJc w:val="left"/>
      <w:rPr>
        <w:rFonts w:cs="Times New Roman"/>
      </w:rPr>
    </w:lvl>
    <w:lvl w:ilvl="6" w:tplc="40F8CD52">
      <w:numFmt w:val="decimal"/>
      <w:lvlText w:val=""/>
      <w:lvlJc w:val="left"/>
      <w:rPr>
        <w:rFonts w:cs="Times New Roman"/>
      </w:rPr>
    </w:lvl>
    <w:lvl w:ilvl="7" w:tplc="728E4010">
      <w:numFmt w:val="decimal"/>
      <w:lvlText w:val=""/>
      <w:lvlJc w:val="left"/>
      <w:rPr>
        <w:rFonts w:cs="Times New Roman"/>
      </w:rPr>
    </w:lvl>
    <w:lvl w:ilvl="8" w:tplc="FE68985A">
      <w:numFmt w:val="decimal"/>
      <w:lvlText w:val=""/>
      <w:lvlJc w:val="left"/>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0420"/>
    <w:rsid w:val="00004D3D"/>
    <w:rsid w:val="000126B9"/>
    <w:rsid w:val="0001295E"/>
    <w:rsid w:val="00016789"/>
    <w:rsid w:val="000462D1"/>
    <w:rsid w:val="000562F1"/>
    <w:rsid w:val="001C651B"/>
    <w:rsid w:val="00270BAD"/>
    <w:rsid w:val="0029225E"/>
    <w:rsid w:val="002B4556"/>
    <w:rsid w:val="003F2B6D"/>
    <w:rsid w:val="00477F41"/>
    <w:rsid w:val="005B31EA"/>
    <w:rsid w:val="005F05F7"/>
    <w:rsid w:val="0082355C"/>
    <w:rsid w:val="0082559B"/>
    <w:rsid w:val="009B07DB"/>
    <w:rsid w:val="00A06B19"/>
    <w:rsid w:val="00A23AD5"/>
    <w:rsid w:val="00A451FE"/>
    <w:rsid w:val="00B2553A"/>
    <w:rsid w:val="00B72805"/>
    <w:rsid w:val="00BB68EF"/>
    <w:rsid w:val="00C04900"/>
    <w:rsid w:val="00CC0420"/>
    <w:rsid w:val="00E97C76"/>
    <w:rsid w:val="00EC75CC"/>
    <w:rsid w:val="00EF3A9C"/>
    <w:rsid w:val="00FC71E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420"/>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thethreeoakspub.co.uk"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thethreeoakspub.co.uk"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www.hunnypot.org.uk/guestling/church.htm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ub-explorer.com/esussex/pub/whitehartguestl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Pages>
  <Words>1728</Words>
  <Characters>9851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Connie</cp:lastModifiedBy>
  <cp:revision>2</cp:revision>
  <cp:lastPrinted>2016-04-06T08:33:00Z</cp:lastPrinted>
  <dcterms:created xsi:type="dcterms:W3CDTF">2016-04-06T08:35:00Z</dcterms:created>
  <dcterms:modified xsi:type="dcterms:W3CDTF">2016-04-06T08:35:00Z</dcterms:modified>
</cp:coreProperties>
</file>